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97" w:rsidRPr="00A35497" w:rsidRDefault="00A35497" w:rsidP="00A35497">
      <w:pPr>
        <w:pStyle w:val="NormalnyWeb"/>
        <w:rPr>
          <w:rStyle w:val="Pogrubienie"/>
          <w:b w:val="0"/>
          <w:i/>
          <w:sz w:val="22"/>
          <w:szCs w:val="22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  <w:b w:val="0"/>
          <w:i/>
          <w:sz w:val="22"/>
          <w:szCs w:val="22"/>
        </w:rPr>
        <w:t>Stanisł</w:t>
      </w:r>
      <w:r w:rsidR="0002606A">
        <w:rPr>
          <w:rStyle w:val="Pogrubienie"/>
          <w:b w:val="0"/>
          <w:i/>
          <w:sz w:val="22"/>
          <w:szCs w:val="22"/>
        </w:rPr>
        <w:t>awów 06</w:t>
      </w:r>
      <w:r w:rsidRPr="00A35497">
        <w:rPr>
          <w:rStyle w:val="Pogrubienie"/>
          <w:b w:val="0"/>
          <w:i/>
          <w:sz w:val="22"/>
          <w:szCs w:val="22"/>
        </w:rPr>
        <w:t>.12.2016r.</w:t>
      </w:r>
    </w:p>
    <w:p w:rsidR="00071CF9" w:rsidRDefault="00A35497" w:rsidP="00A35497">
      <w:pPr>
        <w:pStyle w:val="NormalnyWeb"/>
        <w:rPr>
          <w:rStyle w:val="Pogrubienie"/>
        </w:rPr>
      </w:pPr>
      <w:r>
        <w:rPr>
          <w:rStyle w:val="Pogrubienie"/>
        </w:rPr>
        <w:t xml:space="preserve">RIiOŚ.271.11.2016 </w:t>
      </w:r>
    </w:p>
    <w:p w:rsidR="00A35497" w:rsidRDefault="00A35497" w:rsidP="00071CF9">
      <w:pPr>
        <w:pStyle w:val="NormalnyWeb"/>
        <w:jc w:val="center"/>
        <w:rPr>
          <w:rStyle w:val="Pogrubienie"/>
          <w:sz w:val="28"/>
          <w:szCs w:val="28"/>
        </w:rPr>
      </w:pPr>
    </w:p>
    <w:p w:rsidR="005A7146" w:rsidRDefault="00071CF9" w:rsidP="00970721">
      <w:pPr>
        <w:pStyle w:val="NormalnyWeb"/>
        <w:jc w:val="center"/>
        <w:rPr>
          <w:rStyle w:val="Pogrubienie"/>
          <w:sz w:val="28"/>
          <w:szCs w:val="28"/>
        </w:rPr>
      </w:pPr>
      <w:r w:rsidRPr="00A35497">
        <w:rPr>
          <w:rStyle w:val="Pogrubienie"/>
          <w:sz w:val="28"/>
          <w:szCs w:val="28"/>
        </w:rPr>
        <w:t xml:space="preserve">MODYFIKACJA </w:t>
      </w:r>
      <w:r w:rsidR="005A7146">
        <w:rPr>
          <w:rStyle w:val="Pogrubienie"/>
          <w:sz w:val="28"/>
          <w:szCs w:val="28"/>
        </w:rPr>
        <w:t xml:space="preserve"> Nr 2 </w:t>
      </w:r>
    </w:p>
    <w:p w:rsidR="00071CF9" w:rsidRPr="00970721" w:rsidRDefault="00071CF9" w:rsidP="00970721">
      <w:pPr>
        <w:pStyle w:val="NormalnyWeb"/>
        <w:jc w:val="center"/>
        <w:rPr>
          <w:sz w:val="28"/>
          <w:szCs w:val="28"/>
        </w:rPr>
      </w:pPr>
      <w:bookmarkStart w:id="0" w:name="_GoBack"/>
      <w:bookmarkEnd w:id="0"/>
      <w:r w:rsidRPr="00A35497">
        <w:rPr>
          <w:rStyle w:val="Pogrubienie"/>
          <w:sz w:val="28"/>
          <w:szCs w:val="28"/>
        </w:rPr>
        <w:t xml:space="preserve">Specyfikacji Istotnych Warunków Zamówienia </w:t>
      </w:r>
      <w:r w:rsidRPr="003B384A">
        <w:t> </w:t>
      </w:r>
    </w:p>
    <w:p w:rsidR="00071CF9" w:rsidRPr="003B384A" w:rsidRDefault="00071CF9" w:rsidP="00071CF9">
      <w:pPr>
        <w:pStyle w:val="NormalnyWeb"/>
      </w:pPr>
      <w:r w:rsidRPr="003B384A">
        <w:rPr>
          <w:rStyle w:val="Pogrubienie"/>
        </w:rPr>
        <w:t xml:space="preserve">Dot. </w:t>
      </w:r>
      <w:r w:rsidR="00A35497">
        <w:rPr>
          <w:rStyle w:val="Pogrubienie"/>
        </w:rPr>
        <w:t xml:space="preserve"> przetargu nieograniczonego na </w:t>
      </w:r>
      <w:r w:rsidR="003B384A" w:rsidRPr="00A35497">
        <w:t xml:space="preserve">„ </w:t>
      </w:r>
      <w:r w:rsidR="003B384A" w:rsidRPr="00A35497">
        <w:rPr>
          <w:bCs/>
        </w:rPr>
        <w:t xml:space="preserve">ODBIÓR I </w:t>
      </w:r>
      <w:r w:rsidR="003B384A" w:rsidRPr="00A35497">
        <w:t>ZAGOSPODAROWANIE ODPADÓW KOMUNALNYCH Z NIERUCHOMOŚCI ZAMIESZKAŁYCH NA TERENIE GMINY STANISŁAWÓW ORAZ Z TERENU JEDNOSTEK ORGANIZACYJNYCH GMINY STANISŁAWÓW , URZEDU GMINY I GMINNEGO TARGOWISKA W STANISŁAWOWIE , W PODZIALE NA DWA ZADANIA”</w:t>
      </w:r>
    </w:p>
    <w:p w:rsidR="00A35497" w:rsidRDefault="00A35497" w:rsidP="00071CF9">
      <w:pPr>
        <w:pStyle w:val="NormalnyWeb"/>
        <w:jc w:val="both"/>
      </w:pPr>
    </w:p>
    <w:p w:rsidR="00071CF9" w:rsidRPr="00A35497" w:rsidRDefault="00071CF9" w:rsidP="00071CF9">
      <w:pPr>
        <w:pStyle w:val="NormalnyWeb"/>
        <w:jc w:val="both"/>
      </w:pPr>
      <w:r w:rsidRPr="00A35497">
        <w:t xml:space="preserve">Zgodnie z art. 38 ust. 4 ustawy z dnia 29 stycznia 2004 r. - Prawo Zamówień Publicznych  </w:t>
      </w:r>
      <w:r w:rsidR="00A35497" w:rsidRPr="00A35497">
        <w:t>(</w:t>
      </w:r>
      <w:proofErr w:type="spellStart"/>
      <w:r w:rsidR="00A35497" w:rsidRPr="00A35497">
        <w:t>t.j</w:t>
      </w:r>
      <w:proofErr w:type="spellEnd"/>
      <w:r w:rsidR="00A35497" w:rsidRPr="00A35497">
        <w:t xml:space="preserve">. Dz. U. z 2015 r. poz. 2164 oraz z 2016 r. poz. 831, 996, 1020, 1265)  </w:t>
      </w:r>
      <w:r w:rsidRPr="00A35497">
        <w:t xml:space="preserve">Gmina Stanisławów informuje jak poniżej : </w:t>
      </w:r>
    </w:p>
    <w:p w:rsidR="00071CF9" w:rsidRPr="003B384A" w:rsidRDefault="00071CF9" w:rsidP="00071CF9">
      <w:pPr>
        <w:pStyle w:val="NormalnyWeb"/>
        <w:jc w:val="both"/>
      </w:pPr>
      <w:r w:rsidRPr="003B384A">
        <w:t xml:space="preserve">Następuje modyfikacja SIWZ  poprzez </w:t>
      </w:r>
      <w:r w:rsidR="003B384A">
        <w:t>z</w:t>
      </w:r>
      <w:r w:rsidRPr="003B384A">
        <w:t>mianę następujących zapisów  :</w:t>
      </w:r>
    </w:p>
    <w:p w:rsidR="0002606A" w:rsidRPr="0002606A" w:rsidRDefault="0002606A" w:rsidP="0002606A">
      <w:pPr>
        <w:pStyle w:val="Nagwek1"/>
        <w:numPr>
          <w:ilvl w:val="0"/>
          <w:numId w:val="0"/>
        </w:numPr>
        <w:shd w:val="clear" w:color="auto" w:fill="E6E6E6"/>
        <w:tabs>
          <w:tab w:val="left" w:pos="1560"/>
        </w:tabs>
        <w:ind w:left="432" w:hanging="432"/>
        <w:jc w:val="both"/>
        <w:rPr>
          <w:rFonts w:cs="Times New Roman"/>
          <w:bCs/>
          <w:i/>
          <w:iCs/>
          <w:sz w:val="22"/>
          <w:szCs w:val="22"/>
        </w:rPr>
      </w:pPr>
      <w:r>
        <w:t xml:space="preserve">W SIWZ  rozdział 14 : </w:t>
      </w:r>
      <w:r w:rsidRPr="00164E70">
        <w:rPr>
          <w:rFonts w:cs="Times New Roman"/>
          <w:bCs/>
          <w:i/>
          <w:iCs/>
          <w:sz w:val="22"/>
          <w:szCs w:val="22"/>
        </w:rPr>
        <w:t>Opis kryteriów, którymi Zamawiający będzie się kierował przy wyborze oferty, wraz z podaniem znaczenia tych kryteriów i sposobu oceny ofert</w:t>
      </w:r>
    </w:p>
    <w:p w:rsidR="0002606A" w:rsidRDefault="0002606A" w:rsidP="0002606A">
      <w:pPr>
        <w:spacing w:after="0" w:line="240" w:lineRule="auto"/>
        <w:jc w:val="both"/>
        <w:rPr>
          <w:b/>
          <w:u w:val="single"/>
        </w:rPr>
      </w:pPr>
    </w:p>
    <w:p w:rsidR="0002606A" w:rsidRPr="0002606A" w:rsidRDefault="0002606A" w:rsidP="0002606A">
      <w:pPr>
        <w:spacing w:after="0" w:line="240" w:lineRule="auto"/>
        <w:jc w:val="both"/>
        <w:rPr>
          <w:b/>
          <w:u w:val="single"/>
        </w:rPr>
      </w:pPr>
      <w:r w:rsidRPr="00C869A6">
        <w:rPr>
          <w:b/>
          <w:u w:val="single"/>
        </w:rPr>
        <w:t>DLA ZADANIA NR 1</w:t>
      </w:r>
    </w:p>
    <w:p w:rsidR="0002606A" w:rsidRDefault="0002606A" w:rsidP="00071CF9">
      <w:pPr>
        <w:pStyle w:val="NormalnyWeb"/>
        <w:jc w:val="both"/>
      </w:pPr>
      <w:r>
        <w:t xml:space="preserve">Z :  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02606A">
        <w:rPr>
          <w:b/>
          <w:bCs/>
          <w:lang w:eastAsia="pl-PL"/>
        </w:rPr>
        <w:t>Kryterium:  „Aspekt społeczny”-  Z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pl-PL"/>
        </w:rPr>
      </w:pP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02606A">
        <w:rPr>
          <w:bCs/>
          <w:lang w:eastAsia="pl-PL"/>
        </w:rPr>
        <w:t xml:space="preserve">Kryterium „aspekt społeczny” będzie rozpatrywane na podstawie liczby, zadeklarowanej przez Wykonawcę, pracowników zatrudnionych przy realizacji zamówienia na umowę o pracę podanej przez Wykonawcę w załączniku Nr 8 do SIWZ 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pl-PL"/>
        </w:rPr>
      </w:pP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pl-PL"/>
        </w:rPr>
      </w:pPr>
      <w:r w:rsidRPr="0002606A">
        <w:rPr>
          <w:bCs/>
          <w:lang w:eastAsia="pl-PL"/>
        </w:rPr>
        <w:t>Zamawiający przyzna ofertom punktację w tym kryterium zgodnie z poniższym zapisem: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02606A">
        <w:rPr>
          <w:bCs/>
          <w:lang w:eastAsia="pl-PL"/>
        </w:rPr>
        <w:t xml:space="preserve"> 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02606A">
        <w:rPr>
          <w:b/>
          <w:bCs/>
          <w:lang w:eastAsia="pl-PL"/>
        </w:rPr>
        <w:t>- 4</w:t>
      </w:r>
      <w:r w:rsidRPr="0002606A">
        <w:rPr>
          <w:b/>
          <w:bCs/>
          <w:lang w:eastAsia="pl-PL"/>
        </w:rPr>
        <w:t xml:space="preserve"> osób i więcej zatrudnione przy realizacji</w:t>
      </w:r>
      <w:r w:rsidRPr="0002606A">
        <w:rPr>
          <w:b/>
          <w:bCs/>
          <w:lang w:eastAsia="pl-PL"/>
        </w:rPr>
        <w:t xml:space="preserve"> zamówienia na umowę o pracę - 3</w:t>
      </w:r>
      <w:r>
        <w:rPr>
          <w:b/>
          <w:bCs/>
          <w:lang w:eastAsia="pl-PL"/>
        </w:rPr>
        <w:t>0 pkt.</w:t>
      </w:r>
    </w:p>
    <w:p w:rsidR="0002606A" w:rsidRPr="0002606A" w:rsidRDefault="0002606A" w:rsidP="00071CF9">
      <w:pPr>
        <w:pStyle w:val="NormalnyWeb"/>
        <w:jc w:val="both"/>
      </w:pPr>
      <w:r w:rsidRPr="0002606A">
        <w:t xml:space="preserve">Na : 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02606A">
        <w:rPr>
          <w:b/>
          <w:bCs/>
          <w:lang w:eastAsia="pl-PL"/>
        </w:rPr>
        <w:t>Kryterium:  „Aspekt społeczny”-  Z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pl-PL"/>
        </w:rPr>
      </w:pP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02606A">
        <w:rPr>
          <w:bCs/>
          <w:lang w:eastAsia="pl-PL"/>
        </w:rPr>
        <w:t xml:space="preserve">Kryterium „aspekt społeczny” będzie rozpatrywane na podstawie liczby, zadeklarowanej przez Wykonawcę, pracowników zatrudnionych przy realizacji zamówienia na umowę o pracę podanej przez Wykonawcę w załączniku Nr 8 do SIWZ 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pl-PL"/>
        </w:rPr>
      </w:pP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pl-PL"/>
        </w:rPr>
      </w:pPr>
      <w:r w:rsidRPr="0002606A">
        <w:rPr>
          <w:bCs/>
          <w:lang w:eastAsia="pl-PL"/>
        </w:rPr>
        <w:t>Zamawiający przyzna ofertom punktację w tym kryterium zgodnie z poniższym zapisem: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02606A">
        <w:rPr>
          <w:bCs/>
          <w:lang w:eastAsia="pl-PL"/>
        </w:rPr>
        <w:lastRenderedPageBreak/>
        <w:t xml:space="preserve"> </w:t>
      </w: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02606A">
        <w:rPr>
          <w:b/>
          <w:bCs/>
          <w:lang w:eastAsia="pl-PL"/>
        </w:rPr>
        <w:t>- 4 osób i więcej zatrudnione przy realizacji</w:t>
      </w:r>
      <w:r w:rsidRPr="0002606A">
        <w:rPr>
          <w:b/>
          <w:bCs/>
          <w:lang w:eastAsia="pl-PL"/>
        </w:rPr>
        <w:t xml:space="preserve"> zamówienia na umowę o pracę - </w:t>
      </w:r>
      <w:r w:rsidRPr="0002606A">
        <w:rPr>
          <w:b/>
          <w:bCs/>
          <w:u w:val="single"/>
          <w:lang w:eastAsia="pl-PL"/>
        </w:rPr>
        <w:t>4</w:t>
      </w:r>
      <w:r>
        <w:rPr>
          <w:b/>
          <w:bCs/>
          <w:u w:val="single"/>
          <w:lang w:eastAsia="pl-PL"/>
        </w:rPr>
        <w:t>0 pkt.</w:t>
      </w:r>
    </w:p>
    <w:p w:rsidR="0002606A" w:rsidRDefault="0002606A" w:rsidP="0002606A">
      <w:pPr>
        <w:spacing w:after="0" w:line="240" w:lineRule="auto"/>
        <w:jc w:val="both"/>
        <w:rPr>
          <w:b/>
          <w:u w:val="single"/>
        </w:rPr>
      </w:pPr>
    </w:p>
    <w:p w:rsidR="0002606A" w:rsidRPr="0002606A" w:rsidRDefault="0002606A" w:rsidP="0002606A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DLA ZADANIA NR 2</w:t>
      </w:r>
    </w:p>
    <w:p w:rsid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Z : </w:t>
      </w:r>
    </w:p>
    <w:p w:rsid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</w:pPr>
      <w:r w:rsidRPr="008B402C">
        <w:rPr>
          <w:b/>
          <w:bCs/>
        </w:rPr>
        <w:t>Kryterium „Aspekt środowiskowy”- Ś</w:t>
      </w:r>
      <w:r>
        <w:rPr>
          <w:b/>
          <w:bCs/>
        </w:rPr>
        <w:t xml:space="preserve">  , </w:t>
      </w:r>
      <w:r>
        <w:t>z</w:t>
      </w:r>
      <w:r w:rsidRPr="008B402C">
        <w:t>ostanie obliczony w następujący sposób:</w:t>
      </w:r>
    </w:p>
    <w:p w:rsidR="0002606A" w:rsidRPr="00C00503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2606A" w:rsidRPr="008B402C" w:rsidRDefault="0002606A" w:rsidP="0002606A">
      <w:pPr>
        <w:autoSpaceDE w:val="0"/>
        <w:autoSpaceDN w:val="0"/>
        <w:adjustRightInd w:val="0"/>
        <w:spacing w:after="0" w:line="240" w:lineRule="auto"/>
        <w:jc w:val="both"/>
      </w:pPr>
      <w:r w:rsidRPr="008B402C">
        <w:t xml:space="preserve">- przeprowadzenie </w:t>
      </w:r>
      <w:r>
        <w:t xml:space="preserve"> </w:t>
      </w:r>
      <w:r w:rsidRPr="000F5D13">
        <w:rPr>
          <w:b/>
        </w:rPr>
        <w:t xml:space="preserve">po dwie   i więcej akcji </w:t>
      </w:r>
      <w:r w:rsidRPr="008B402C">
        <w:t xml:space="preserve">promujących selektywną zbiórkę odpadów komunalnych w każdej z 3 placówek oświatowych  ( Stanisławów , Pustelnik , </w:t>
      </w:r>
      <w:proofErr w:type="spellStart"/>
      <w:r w:rsidRPr="008B402C">
        <w:t>Ładzyń</w:t>
      </w:r>
      <w:proofErr w:type="spellEnd"/>
      <w:r w:rsidRPr="008B402C">
        <w:t xml:space="preserve"> ) na terenie Gminy Stanisławów </w:t>
      </w:r>
      <w:r>
        <w:t xml:space="preserve"> </w:t>
      </w:r>
      <w:r w:rsidRPr="008B402C">
        <w:t xml:space="preserve">w okresie obowiązywania umowy – </w:t>
      </w:r>
      <w:r>
        <w:t>3</w:t>
      </w:r>
      <w:r w:rsidRPr="008B402C">
        <w:t>0 pkt,</w:t>
      </w:r>
    </w:p>
    <w:p w:rsidR="0002606A" w:rsidRPr="0002606A" w:rsidRDefault="0002606A" w:rsidP="00071CF9">
      <w:pPr>
        <w:pStyle w:val="NormalnyWeb"/>
        <w:jc w:val="both"/>
      </w:pPr>
      <w:r>
        <w:t xml:space="preserve">Na : </w:t>
      </w:r>
    </w:p>
    <w:p w:rsid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</w:pPr>
      <w:r w:rsidRPr="008B402C">
        <w:rPr>
          <w:b/>
          <w:bCs/>
        </w:rPr>
        <w:t>Kryterium „Aspekt środowiskowy”- Ś</w:t>
      </w:r>
      <w:r>
        <w:rPr>
          <w:b/>
          <w:bCs/>
        </w:rPr>
        <w:t xml:space="preserve">  , </w:t>
      </w:r>
      <w:r>
        <w:t>z</w:t>
      </w:r>
      <w:r w:rsidRPr="008B402C">
        <w:t>ostanie obliczony w następujący sposób:</w:t>
      </w:r>
    </w:p>
    <w:p w:rsidR="0002606A" w:rsidRPr="00C00503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2606A" w:rsidRPr="0002606A" w:rsidRDefault="0002606A" w:rsidP="0002606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2606A">
        <w:rPr>
          <w:b/>
        </w:rPr>
        <w:t xml:space="preserve">- przeprowadzenie  po dwie   i więcej akcji promujących selektywną zbiórkę odpadów komunalnych w każdej z 3 placówek oświatowych  ( Stanisławów , Pustelnik , </w:t>
      </w:r>
      <w:proofErr w:type="spellStart"/>
      <w:r w:rsidRPr="0002606A">
        <w:rPr>
          <w:b/>
        </w:rPr>
        <w:t>Ładzyń</w:t>
      </w:r>
      <w:proofErr w:type="spellEnd"/>
      <w:r w:rsidRPr="0002606A">
        <w:rPr>
          <w:b/>
        </w:rPr>
        <w:t xml:space="preserve"> ) na terenie Gminy Stanisławów  w okresie obowiązywania umowy </w:t>
      </w:r>
      <w:r w:rsidRPr="0002606A">
        <w:rPr>
          <w:b/>
          <w:u w:val="single"/>
        </w:rPr>
        <w:t xml:space="preserve">– </w:t>
      </w:r>
      <w:r w:rsidRPr="0002606A">
        <w:rPr>
          <w:b/>
          <w:u w:val="single"/>
        </w:rPr>
        <w:t>4</w:t>
      </w:r>
      <w:r w:rsidRPr="0002606A">
        <w:rPr>
          <w:b/>
          <w:u w:val="single"/>
        </w:rPr>
        <w:t>0 pkt,</w:t>
      </w:r>
    </w:p>
    <w:p w:rsidR="0002606A" w:rsidRDefault="0002606A" w:rsidP="00071CF9">
      <w:pPr>
        <w:pStyle w:val="NormalnyWeb"/>
        <w:jc w:val="both"/>
      </w:pPr>
    </w:p>
    <w:p w:rsidR="003B384A" w:rsidRDefault="003B384A" w:rsidP="003B384A">
      <w:pPr>
        <w:pStyle w:val="NormalnyWeb"/>
      </w:pPr>
      <w:r>
        <w:t>Termin na składanie ofert  pozostaje bez zmian .</w:t>
      </w:r>
    </w:p>
    <w:p w:rsidR="003B384A" w:rsidRDefault="003B384A" w:rsidP="003B384A">
      <w:pPr>
        <w:pStyle w:val="NormalnyWeb"/>
      </w:pPr>
      <w:r>
        <w:rPr>
          <w:rStyle w:val="Pogrubienie"/>
        </w:rPr>
        <w:t>Niniejsze wyjaśnienia stanowią integralną część SIWZ.</w:t>
      </w:r>
    </w:p>
    <w:sectPr w:rsidR="003B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71787DB0"/>
    <w:name w:val="WW8Num24"/>
    <w:lvl w:ilvl="0">
      <w:start w:val="8"/>
      <w:numFmt w:val="decimal"/>
      <w:lvlText w:val="Rozdział 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 w:hint="default"/>
        <w:b/>
        <w:i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F9"/>
    <w:rsid w:val="0002606A"/>
    <w:rsid w:val="00071CF9"/>
    <w:rsid w:val="00351835"/>
    <w:rsid w:val="003B384A"/>
    <w:rsid w:val="005A7146"/>
    <w:rsid w:val="008725BA"/>
    <w:rsid w:val="00970721"/>
    <w:rsid w:val="00A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FB2-BFC8-4B48-AD9C-56436850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9"/>
    <w:qFormat/>
    <w:rsid w:val="0002606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alibri" w:eastAsia="Times New Roman" w:hAnsi="Calibri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260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alibri" w:eastAsia="Times New Roman" w:hAnsi="Calibri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606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606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260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2606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2606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2606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2606A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Calibri" w:eastAsia="Times New Roman" w:hAnsi="Calibri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C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4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02606A"/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2606A"/>
    <w:rPr>
      <w:rFonts w:ascii="Calibri" w:eastAsia="Times New Roman" w:hAnsi="Calibri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02606A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02606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02606A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02606A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2606A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2606A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2606A"/>
    <w:rPr>
      <w:rFonts w:ascii="Calibri" w:eastAsia="Times New Roman" w:hAnsi="Calibri" w:cs="Calibri"/>
      <w:bCs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60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Kosek</dc:creator>
  <cp:keywords/>
  <dc:description/>
  <cp:lastModifiedBy>Grażyna Kosek</cp:lastModifiedBy>
  <cp:revision>2</cp:revision>
  <cp:lastPrinted>2016-12-06T14:38:00Z</cp:lastPrinted>
  <dcterms:created xsi:type="dcterms:W3CDTF">2016-12-06T14:43:00Z</dcterms:created>
  <dcterms:modified xsi:type="dcterms:W3CDTF">2016-12-06T14:43:00Z</dcterms:modified>
</cp:coreProperties>
</file>