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2C" w:rsidRPr="00675AA4" w:rsidRDefault="003B352C" w:rsidP="003B35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AA4">
        <w:rPr>
          <w:rFonts w:ascii="Times New Roman" w:hAnsi="Times New Roman" w:cs="Times New Roman"/>
          <w:sz w:val="24"/>
          <w:szCs w:val="24"/>
        </w:rPr>
        <w:t xml:space="preserve">Sprawozdanie z prac Komisji </w:t>
      </w:r>
      <w:r>
        <w:rPr>
          <w:rFonts w:ascii="Times New Roman" w:hAnsi="Times New Roman" w:cs="Times New Roman"/>
          <w:sz w:val="24"/>
          <w:szCs w:val="24"/>
        </w:rPr>
        <w:t>Budżetu i Gospodarki</w:t>
      </w:r>
      <w:r w:rsidRPr="00675AA4">
        <w:rPr>
          <w:rFonts w:ascii="Times New Roman" w:hAnsi="Times New Roman" w:cs="Times New Roman"/>
          <w:sz w:val="24"/>
          <w:szCs w:val="24"/>
        </w:rPr>
        <w:t xml:space="preserve"> z okresu między sesjami - od </w:t>
      </w:r>
      <w:r w:rsidR="009477D3">
        <w:rPr>
          <w:rFonts w:ascii="Times New Roman" w:hAnsi="Times New Roman" w:cs="Times New Roman"/>
          <w:sz w:val="24"/>
          <w:szCs w:val="24"/>
        </w:rPr>
        <w:t>21 kwietnia</w:t>
      </w:r>
      <w:r w:rsidR="001179F9">
        <w:rPr>
          <w:rFonts w:ascii="Times New Roman" w:hAnsi="Times New Roman" w:cs="Times New Roman"/>
          <w:sz w:val="24"/>
          <w:szCs w:val="24"/>
        </w:rPr>
        <w:t xml:space="preserve"> 2021</w:t>
      </w:r>
      <w:r w:rsidR="00556BDD">
        <w:rPr>
          <w:rFonts w:ascii="Times New Roman" w:hAnsi="Times New Roman" w:cs="Times New Roman"/>
          <w:sz w:val="24"/>
          <w:szCs w:val="24"/>
        </w:rPr>
        <w:t xml:space="preserve"> r.</w:t>
      </w:r>
      <w:r w:rsidRPr="00675AA4">
        <w:rPr>
          <w:rFonts w:ascii="Times New Roman" w:hAnsi="Times New Roman" w:cs="Times New Roman"/>
          <w:sz w:val="24"/>
          <w:szCs w:val="24"/>
        </w:rPr>
        <w:t xml:space="preserve"> do </w:t>
      </w:r>
      <w:r w:rsidR="009477D3">
        <w:rPr>
          <w:rFonts w:ascii="Times New Roman" w:hAnsi="Times New Roman" w:cs="Times New Roman"/>
          <w:sz w:val="24"/>
          <w:szCs w:val="24"/>
        </w:rPr>
        <w:t>24 maja</w:t>
      </w:r>
      <w:r w:rsidR="00556BDD">
        <w:rPr>
          <w:rFonts w:ascii="Times New Roman" w:hAnsi="Times New Roman" w:cs="Times New Roman"/>
          <w:sz w:val="24"/>
          <w:szCs w:val="24"/>
        </w:rPr>
        <w:t xml:space="preserve"> 2021</w:t>
      </w:r>
      <w:r w:rsidRPr="00675A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352C" w:rsidRPr="00675AA4" w:rsidRDefault="003B352C" w:rsidP="003B352C">
      <w:pPr>
        <w:jc w:val="both"/>
        <w:rPr>
          <w:rFonts w:ascii="Times New Roman" w:hAnsi="Times New Roman" w:cs="Times New Roman"/>
          <w:sz w:val="24"/>
          <w:szCs w:val="24"/>
        </w:rPr>
      </w:pPr>
      <w:r w:rsidRPr="00675AA4">
        <w:rPr>
          <w:rFonts w:ascii="Times New Roman" w:hAnsi="Times New Roman" w:cs="Times New Roman"/>
          <w:sz w:val="24"/>
          <w:szCs w:val="24"/>
        </w:rPr>
        <w:t xml:space="preserve">W okresie między sesjami komisja odbyła </w:t>
      </w:r>
      <w:r>
        <w:rPr>
          <w:rFonts w:ascii="Times New Roman" w:hAnsi="Times New Roman" w:cs="Times New Roman"/>
          <w:sz w:val="24"/>
          <w:szCs w:val="24"/>
        </w:rPr>
        <w:t xml:space="preserve">jedno posiedzenie w dniu </w:t>
      </w:r>
      <w:r w:rsidR="009477D3">
        <w:rPr>
          <w:rFonts w:ascii="Times New Roman" w:hAnsi="Times New Roman" w:cs="Times New Roman"/>
          <w:sz w:val="24"/>
          <w:szCs w:val="24"/>
        </w:rPr>
        <w:t>17 maja</w:t>
      </w:r>
      <w:r w:rsidR="00556BDD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B352C" w:rsidRDefault="003B352C" w:rsidP="003B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posiedzeniu komisji w dniu </w:t>
      </w:r>
      <w:r w:rsidR="009477D3">
        <w:rPr>
          <w:rFonts w:ascii="Times New Roman" w:hAnsi="Times New Roman" w:cs="Times New Roman"/>
          <w:sz w:val="24"/>
        </w:rPr>
        <w:t>17 maja</w:t>
      </w:r>
      <w:r w:rsidR="004A49BE">
        <w:rPr>
          <w:rFonts w:ascii="Times New Roman" w:hAnsi="Times New Roman" w:cs="Times New Roman"/>
          <w:sz w:val="24"/>
        </w:rPr>
        <w:t xml:space="preserve"> 2021 r.</w:t>
      </w:r>
      <w:r>
        <w:rPr>
          <w:rFonts w:ascii="Times New Roman" w:hAnsi="Times New Roman" w:cs="Times New Roman"/>
          <w:sz w:val="24"/>
        </w:rPr>
        <w:t xml:space="preserve"> Radni zajmowali się zaopinio</w:t>
      </w:r>
      <w:r w:rsidR="001179F9">
        <w:rPr>
          <w:rFonts w:ascii="Times New Roman" w:hAnsi="Times New Roman" w:cs="Times New Roman"/>
          <w:sz w:val="24"/>
        </w:rPr>
        <w:t>waniem projektów uchwał na X</w:t>
      </w:r>
      <w:r w:rsidR="00556BDD">
        <w:rPr>
          <w:rFonts w:ascii="Times New Roman" w:hAnsi="Times New Roman" w:cs="Times New Roman"/>
          <w:sz w:val="24"/>
        </w:rPr>
        <w:t>X</w:t>
      </w:r>
      <w:r w:rsidR="009477D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sesję Rady Gminy.</w:t>
      </w:r>
    </w:p>
    <w:p w:rsidR="00B5276D" w:rsidRDefault="00B5276D" w:rsidP="003B35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projekty zostały pozytywnie zaopiniowane.</w:t>
      </w:r>
    </w:p>
    <w:p w:rsidR="009477D3" w:rsidRDefault="009477D3" w:rsidP="009477D3">
      <w:pPr>
        <w:numPr>
          <w:ilvl w:val="0"/>
          <w:numId w:val="10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9477D3">
        <w:rPr>
          <w:rFonts w:ascii="Times New Roman" w:hAnsi="Times New Roman" w:cs="Times New Roman"/>
          <w:sz w:val="24"/>
          <w:szCs w:val="24"/>
        </w:rPr>
        <w:t xml:space="preserve"> uchwały w sprawie nadania nazwy ulicy w miejscowości Stanisławów. (druk nr 198) </w:t>
      </w:r>
    </w:p>
    <w:p w:rsidR="009477D3" w:rsidRDefault="009477D3" w:rsidP="009477D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Głosowanie wniosku Radnego Waldemara Zbytka o nadaniu nazwy ulicy - Lawendowa.</w:t>
      </w:r>
    </w:p>
    <w:p w:rsidR="009477D3" w:rsidRDefault="009477D3" w:rsidP="00ED456F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9477D3">
        <w:rPr>
          <w:rFonts w:ascii="Times New Roman" w:hAnsi="Times New Roman" w:cs="Times New Roman"/>
          <w:b/>
          <w:i/>
          <w:sz w:val="24"/>
        </w:rPr>
        <w:t xml:space="preserve">Głosowanie: 4 głosy –  za, 1 głos – wstrzymujący się (głosowało 5 Radnych). </w:t>
      </w:r>
    </w:p>
    <w:p w:rsidR="009477D3" w:rsidRDefault="009477D3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A63C7E">
        <w:rPr>
          <w:rFonts w:ascii="Times New Roman" w:hAnsi="Times New Roman" w:cs="Times New Roman"/>
          <w:b/>
          <w:i/>
          <w:sz w:val="24"/>
        </w:rPr>
        <w:t>Głosowanie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ED456F">
        <w:rPr>
          <w:rFonts w:ascii="Times New Roman" w:hAnsi="Times New Roman" w:cs="Times New Roman"/>
          <w:b/>
          <w:i/>
          <w:sz w:val="24"/>
        </w:rPr>
        <w:t xml:space="preserve">projektu </w:t>
      </w:r>
      <w:r>
        <w:rPr>
          <w:rFonts w:ascii="Times New Roman" w:hAnsi="Times New Roman" w:cs="Times New Roman"/>
          <w:b/>
          <w:i/>
          <w:sz w:val="24"/>
        </w:rPr>
        <w:t>uchwały</w:t>
      </w:r>
      <w:r w:rsidRPr="00A63C7E">
        <w:rPr>
          <w:rFonts w:ascii="Times New Roman" w:hAnsi="Times New Roman" w:cs="Times New Roman"/>
          <w:b/>
          <w:i/>
          <w:sz w:val="24"/>
        </w:rPr>
        <w:t>:</w:t>
      </w:r>
      <w:r w:rsidR="00ED456F">
        <w:rPr>
          <w:rFonts w:ascii="Times New Roman" w:hAnsi="Times New Roman" w:cs="Times New Roman"/>
          <w:b/>
          <w:i/>
          <w:sz w:val="24"/>
        </w:rPr>
        <w:t xml:space="preserve"> 5  głosów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– za. Głosowało </w:t>
      </w:r>
      <w:r w:rsidR="00ED456F">
        <w:rPr>
          <w:rFonts w:ascii="Times New Roman" w:hAnsi="Times New Roman" w:cs="Times New Roman"/>
          <w:b/>
          <w:i/>
          <w:sz w:val="24"/>
        </w:rPr>
        <w:t>5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ED456F" w:rsidRPr="00ED456F" w:rsidRDefault="00ED456F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</w:p>
    <w:p w:rsidR="009477D3" w:rsidRDefault="009477D3" w:rsidP="009477D3">
      <w:pPr>
        <w:numPr>
          <w:ilvl w:val="0"/>
          <w:numId w:val="10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9477D3">
        <w:rPr>
          <w:rFonts w:ascii="Times New Roman" w:hAnsi="Times New Roman" w:cs="Times New Roman"/>
          <w:sz w:val="24"/>
          <w:szCs w:val="24"/>
        </w:rPr>
        <w:t xml:space="preserve"> uchwały uchylającej uchwałę nr XX/179/2021 z dnia 21 kwietnia 2021 r. Rady Gminy Stanisławów w sprawie zmiany uchwały nr XVI/144/2020 Rady Gminy Stanisławów z dnia 30 września 2020 r. w sprawie wyboru metody ustalenia opłaty za gospodarowanie odpadami komunalnymi oraz ustalenia stawk</w:t>
      </w:r>
      <w:r>
        <w:rPr>
          <w:rFonts w:ascii="Times New Roman" w:hAnsi="Times New Roman" w:cs="Times New Roman"/>
          <w:sz w:val="24"/>
          <w:szCs w:val="24"/>
        </w:rPr>
        <w:t xml:space="preserve">i tej opłaty. </w:t>
      </w:r>
      <w:r w:rsidRPr="009477D3">
        <w:rPr>
          <w:rFonts w:ascii="Times New Roman" w:hAnsi="Times New Roman" w:cs="Times New Roman"/>
          <w:sz w:val="24"/>
          <w:szCs w:val="24"/>
        </w:rPr>
        <w:t xml:space="preserve">(druk nr 199) </w:t>
      </w:r>
    </w:p>
    <w:p w:rsidR="00ED456F" w:rsidRPr="00A63C7E" w:rsidRDefault="00ED456F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A63C7E">
        <w:rPr>
          <w:rFonts w:ascii="Times New Roman" w:hAnsi="Times New Roman" w:cs="Times New Roman"/>
          <w:b/>
          <w:i/>
          <w:sz w:val="24"/>
        </w:rPr>
        <w:t>Głosowanie</w:t>
      </w:r>
      <w:r>
        <w:rPr>
          <w:rFonts w:ascii="Times New Roman" w:hAnsi="Times New Roman" w:cs="Times New Roman"/>
          <w:b/>
          <w:i/>
          <w:sz w:val="24"/>
        </w:rPr>
        <w:t xml:space="preserve"> projektu uchwały</w:t>
      </w:r>
      <w:r w:rsidRPr="00A63C7E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5  głosów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– za. Głosowało 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477D3" w:rsidRPr="009477D3" w:rsidRDefault="009477D3" w:rsidP="009477D3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477D3" w:rsidRDefault="009477D3" w:rsidP="009477D3">
      <w:pPr>
        <w:numPr>
          <w:ilvl w:val="0"/>
          <w:numId w:val="10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9477D3">
        <w:rPr>
          <w:rFonts w:ascii="Times New Roman" w:hAnsi="Times New Roman" w:cs="Times New Roman"/>
          <w:sz w:val="24"/>
          <w:szCs w:val="24"/>
        </w:rPr>
        <w:t xml:space="preserve"> uchwały w sprawie przekazania skargi. (druk nr 200)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6F" w:rsidRPr="00A63C7E" w:rsidRDefault="00ED456F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A63C7E">
        <w:rPr>
          <w:rFonts w:ascii="Times New Roman" w:hAnsi="Times New Roman" w:cs="Times New Roman"/>
          <w:b/>
          <w:i/>
          <w:sz w:val="24"/>
        </w:rPr>
        <w:t>Głosowanie</w:t>
      </w:r>
      <w:r>
        <w:rPr>
          <w:rFonts w:ascii="Times New Roman" w:hAnsi="Times New Roman" w:cs="Times New Roman"/>
          <w:b/>
          <w:i/>
          <w:sz w:val="24"/>
        </w:rPr>
        <w:t xml:space="preserve"> projektu uchwały</w:t>
      </w:r>
      <w:r w:rsidRPr="00A63C7E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5  głosów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– za. Głosowało 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477D3" w:rsidRPr="009477D3" w:rsidRDefault="009477D3" w:rsidP="009477D3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477D3" w:rsidRDefault="009477D3" w:rsidP="009477D3">
      <w:pPr>
        <w:numPr>
          <w:ilvl w:val="0"/>
          <w:numId w:val="10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9477D3">
        <w:rPr>
          <w:rFonts w:ascii="Times New Roman" w:hAnsi="Times New Roman" w:cs="Times New Roman"/>
          <w:sz w:val="24"/>
          <w:szCs w:val="24"/>
        </w:rPr>
        <w:t xml:space="preserve"> uchwały w sprawie rozpatrzenia skargi na bezczynność władz Gminy Stanisławów </w:t>
      </w:r>
      <w:r w:rsidR="00ED456F">
        <w:rPr>
          <w:rFonts w:ascii="Times New Roman" w:hAnsi="Times New Roman" w:cs="Times New Roman"/>
          <w:sz w:val="24"/>
          <w:szCs w:val="24"/>
        </w:rPr>
        <w:br/>
      </w:r>
      <w:r w:rsidRPr="009477D3">
        <w:rPr>
          <w:rFonts w:ascii="Times New Roman" w:hAnsi="Times New Roman" w:cs="Times New Roman"/>
          <w:sz w:val="24"/>
          <w:szCs w:val="24"/>
        </w:rPr>
        <w:t>w sprawie utrzymania i remontu ulicy Granicznej w miejscowości Pustelnik. (druk nr 201)</w:t>
      </w:r>
    </w:p>
    <w:p w:rsidR="00ED456F" w:rsidRPr="00A63C7E" w:rsidRDefault="00ED456F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A63C7E">
        <w:rPr>
          <w:rFonts w:ascii="Times New Roman" w:hAnsi="Times New Roman" w:cs="Times New Roman"/>
          <w:b/>
          <w:i/>
          <w:sz w:val="24"/>
        </w:rPr>
        <w:t>Głosowanie</w:t>
      </w:r>
      <w:r>
        <w:rPr>
          <w:rFonts w:ascii="Times New Roman" w:hAnsi="Times New Roman" w:cs="Times New Roman"/>
          <w:b/>
          <w:i/>
          <w:sz w:val="24"/>
        </w:rPr>
        <w:t xml:space="preserve"> projektu uchwały</w:t>
      </w:r>
      <w:r w:rsidRPr="00A63C7E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3  głosy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– za</w:t>
      </w:r>
      <w:r>
        <w:rPr>
          <w:rFonts w:ascii="Times New Roman" w:hAnsi="Times New Roman" w:cs="Times New Roman"/>
          <w:b/>
          <w:i/>
          <w:sz w:val="24"/>
        </w:rPr>
        <w:t>, 1 głos –  przeciw, 1 głos – wstrzymujący się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. Głosowało 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477D3" w:rsidRPr="009477D3" w:rsidRDefault="009477D3" w:rsidP="009477D3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477D3" w:rsidRDefault="009477D3" w:rsidP="009477D3">
      <w:pPr>
        <w:numPr>
          <w:ilvl w:val="0"/>
          <w:numId w:val="10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9477D3">
        <w:rPr>
          <w:rFonts w:ascii="Times New Roman" w:hAnsi="Times New Roman" w:cs="Times New Roman"/>
          <w:sz w:val="24"/>
          <w:szCs w:val="24"/>
        </w:rPr>
        <w:t xml:space="preserve"> uchwały zmieniającej Uchwałę Nr XX/190/2021 Rady Gminy Stanisławów z dnia 21 kwietnia 2021 r. w sprawie zmian w budżecie Gminy Stanisławów na rok 2021. (druk nr 202)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6F" w:rsidRPr="00A63C7E" w:rsidRDefault="00ED456F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A63C7E">
        <w:rPr>
          <w:rFonts w:ascii="Times New Roman" w:hAnsi="Times New Roman" w:cs="Times New Roman"/>
          <w:b/>
          <w:i/>
          <w:sz w:val="24"/>
        </w:rPr>
        <w:t>Głosowanie</w:t>
      </w:r>
      <w:r>
        <w:rPr>
          <w:rFonts w:ascii="Times New Roman" w:hAnsi="Times New Roman" w:cs="Times New Roman"/>
          <w:b/>
          <w:i/>
          <w:sz w:val="24"/>
        </w:rPr>
        <w:t xml:space="preserve"> projektu uchwały</w:t>
      </w:r>
      <w:r w:rsidRPr="00A63C7E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5  głosów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– za. Głosowało 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477D3" w:rsidRPr="009477D3" w:rsidRDefault="009477D3" w:rsidP="009477D3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477D3" w:rsidRDefault="009477D3" w:rsidP="009477D3">
      <w:pPr>
        <w:numPr>
          <w:ilvl w:val="0"/>
          <w:numId w:val="10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9477D3">
        <w:rPr>
          <w:rFonts w:ascii="Times New Roman" w:hAnsi="Times New Roman" w:cs="Times New Roman"/>
          <w:sz w:val="24"/>
          <w:szCs w:val="24"/>
        </w:rPr>
        <w:t xml:space="preserve"> uchwały w sprawie zmian w budżecie Gminy Stanisławów na 2021 rok. (druk nr 203)</w:t>
      </w:r>
    </w:p>
    <w:p w:rsidR="00ED456F" w:rsidRPr="00A63C7E" w:rsidRDefault="00ED456F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A63C7E">
        <w:rPr>
          <w:rFonts w:ascii="Times New Roman" w:hAnsi="Times New Roman" w:cs="Times New Roman"/>
          <w:b/>
          <w:i/>
          <w:sz w:val="24"/>
        </w:rPr>
        <w:t>Głosowanie</w:t>
      </w:r>
      <w:r>
        <w:rPr>
          <w:rFonts w:ascii="Times New Roman" w:hAnsi="Times New Roman" w:cs="Times New Roman"/>
          <w:b/>
          <w:i/>
          <w:sz w:val="24"/>
        </w:rPr>
        <w:t xml:space="preserve"> projektu uchwały</w:t>
      </w:r>
      <w:r w:rsidRPr="00A63C7E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5  głosów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– za. Głosowało 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477D3" w:rsidRPr="009477D3" w:rsidRDefault="009477D3" w:rsidP="009477D3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477D3" w:rsidRDefault="009477D3" w:rsidP="009477D3">
      <w:pPr>
        <w:numPr>
          <w:ilvl w:val="0"/>
          <w:numId w:val="10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9477D3">
        <w:rPr>
          <w:rFonts w:ascii="Times New Roman" w:hAnsi="Times New Roman" w:cs="Times New Roman"/>
          <w:sz w:val="24"/>
          <w:szCs w:val="24"/>
        </w:rPr>
        <w:t xml:space="preserve">uchwały w sprawie zmian w Wieloletniej Prognozie Finansowej Gminy Stanisławów na lata 2021 – 2031. (druk nr 204) </w:t>
      </w:r>
    </w:p>
    <w:p w:rsidR="00ED456F" w:rsidRDefault="00ED456F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A63C7E">
        <w:rPr>
          <w:rFonts w:ascii="Times New Roman" w:hAnsi="Times New Roman" w:cs="Times New Roman"/>
          <w:b/>
          <w:i/>
          <w:sz w:val="24"/>
        </w:rPr>
        <w:t>Głosowanie</w:t>
      </w:r>
      <w:r>
        <w:rPr>
          <w:rFonts w:ascii="Times New Roman" w:hAnsi="Times New Roman" w:cs="Times New Roman"/>
          <w:b/>
          <w:i/>
          <w:sz w:val="24"/>
        </w:rPr>
        <w:t xml:space="preserve"> projektu uchwały</w:t>
      </w:r>
      <w:r w:rsidRPr="00A63C7E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5  głosów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– za. Głosowało 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A63C7E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ED456F" w:rsidRPr="00A63C7E" w:rsidRDefault="00ED456F" w:rsidP="00ED456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</w:p>
    <w:p w:rsidR="009477D3" w:rsidRDefault="009477D3" w:rsidP="003B352C">
      <w:pPr>
        <w:jc w:val="both"/>
        <w:rPr>
          <w:rFonts w:ascii="Times New Roman" w:hAnsi="Times New Roman" w:cs="Times New Roman"/>
          <w:sz w:val="24"/>
        </w:rPr>
      </w:pPr>
    </w:p>
    <w:p w:rsidR="00B5276D" w:rsidRDefault="00B5276D" w:rsidP="005D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Ponadto na posiedzeniu </w:t>
      </w:r>
      <w:r w:rsidR="004A4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Radni zajmowali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4A4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astępującymi tematami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86EA3" w:rsidRDefault="00286EA3" w:rsidP="005D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125E" w:rsidRDefault="00ED456F" w:rsidP="00ED456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problemem </w:t>
      </w:r>
      <w:r w:rsidR="00286EA3">
        <w:rPr>
          <w:rFonts w:ascii="Times New Roman" w:hAnsi="Times New Roman" w:cs="Times New Roman"/>
          <w:sz w:val="24"/>
          <w:szCs w:val="24"/>
        </w:rPr>
        <w:t>dotyczącym wylewania</w:t>
      </w:r>
      <w:r>
        <w:rPr>
          <w:rFonts w:ascii="Times New Roman" w:hAnsi="Times New Roman" w:cs="Times New Roman"/>
          <w:sz w:val="24"/>
          <w:szCs w:val="24"/>
        </w:rPr>
        <w:t xml:space="preserve"> nieczystości do rowów </w:t>
      </w:r>
    </w:p>
    <w:p w:rsidR="00286EA3" w:rsidRDefault="00286EA3" w:rsidP="00ED456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dotyczącym budowy</w:t>
      </w:r>
      <w:r w:rsidRPr="00286EA3">
        <w:rPr>
          <w:rFonts w:ascii="Times New Roman" w:hAnsi="Times New Roman" w:cs="Times New Roman"/>
          <w:sz w:val="24"/>
          <w:szCs w:val="24"/>
        </w:rPr>
        <w:t xml:space="preserve"> instalacji przetwarzającej odpady w miejscowości Pustelnik</w:t>
      </w:r>
    </w:p>
    <w:p w:rsidR="00286EA3" w:rsidRPr="00FB1333" w:rsidRDefault="00286EA3" w:rsidP="00286EA3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sectPr w:rsidR="00286EA3" w:rsidRPr="00FB1333" w:rsidSect="003B352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47F"/>
    <w:multiLevelType w:val="hybridMultilevel"/>
    <w:tmpl w:val="654A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0FEE"/>
    <w:multiLevelType w:val="hybridMultilevel"/>
    <w:tmpl w:val="979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1DC6"/>
    <w:multiLevelType w:val="hybridMultilevel"/>
    <w:tmpl w:val="815AE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04BF"/>
    <w:multiLevelType w:val="hybridMultilevel"/>
    <w:tmpl w:val="78A4C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C35FF"/>
    <w:multiLevelType w:val="hybridMultilevel"/>
    <w:tmpl w:val="7DF2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1059"/>
    <w:multiLevelType w:val="hybridMultilevel"/>
    <w:tmpl w:val="BCFC9B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527113"/>
    <w:multiLevelType w:val="hybridMultilevel"/>
    <w:tmpl w:val="798ED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0FA0"/>
    <w:multiLevelType w:val="hybridMultilevel"/>
    <w:tmpl w:val="2E2A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B1A1A"/>
    <w:multiLevelType w:val="hybridMultilevel"/>
    <w:tmpl w:val="A122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311A"/>
    <w:multiLevelType w:val="hybridMultilevel"/>
    <w:tmpl w:val="CB5414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C740CA"/>
    <w:multiLevelType w:val="multilevel"/>
    <w:tmpl w:val="B7C0C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C"/>
    <w:rsid w:val="000A7627"/>
    <w:rsid w:val="000B7C20"/>
    <w:rsid w:val="001179F9"/>
    <w:rsid w:val="001E424F"/>
    <w:rsid w:val="0025386D"/>
    <w:rsid w:val="00286EA3"/>
    <w:rsid w:val="002E476F"/>
    <w:rsid w:val="002F7F5B"/>
    <w:rsid w:val="003B352C"/>
    <w:rsid w:val="004738C3"/>
    <w:rsid w:val="004A49BE"/>
    <w:rsid w:val="00556BDD"/>
    <w:rsid w:val="005D125E"/>
    <w:rsid w:val="005D76A0"/>
    <w:rsid w:val="009477D3"/>
    <w:rsid w:val="009E768C"/>
    <w:rsid w:val="009F16F7"/>
    <w:rsid w:val="00B34F09"/>
    <w:rsid w:val="00B5276D"/>
    <w:rsid w:val="00D50AFE"/>
    <w:rsid w:val="00ED456F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27DD-CFED-4163-A87F-36A450B5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5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768C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Zagórska</dc:creator>
  <cp:keywords/>
  <dc:description/>
  <cp:lastModifiedBy>Izabela Zagórska</cp:lastModifiedBy>
  <cp:revision>2</cp:revision>
  <cp:lastPrinted>2021-04-20T07:28:00Z</cp:lastPrinted>
  <dcterms:created xsi:type="dcterms:W3CDTF">2021-06-15T09:43:00Z</dcterms:created>
  <dcterms:modified xsi:type="dcterms:W3CDTF">2021-06-15T09:43:00Z</dcterms:modified>
</cp:coreProperties>
</file>