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CBCB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AF945" w14:textId="77777777" w:rsidR="001C51A7" w:rsidRPr="001B2C12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>Znak sprawy: RIiOŚ.2710. .2022</w:t>
      </w:r>
      <w:r w:rsidRPr="0084039A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Załącznik nr 4</w:t>
      </w:r>
    </w:p>
    <w:p w14:paraId="0B89B3B2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2C12">
        <w:rPr>
          <w:rFonts w:ascii="Times New Roman" w:hAnsi="Times New Roman" w:cs="Times New Roman"/>
          <w:color w:val="000000"/>
        </w:rPr>
        <w:t xml:space="preserve">Wzór </w:t>
      </w:r>
      <w:r>
        <w:rPr>
          <w:rFonts w:ascii="Times New Roman" w:hAnsi="Times New Roman" w:cs="Times New Roman"/>
          <w:color w:val="000000"/>
        </w:rPr>
        <w:t>umowy</w:t>
      </w:r>
    </w:p>
    <w:p w14:paraId="3CBF6F28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833EA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168C5E71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/nazwa oferenta/ </w:t>
      </w:r>
    </w:p>
    <w:p w14:paraId="220FE500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 </w:t>
      </w:r>
    </w:p>
    <w:p w14:paraId="56D10392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/dokładny adres/ </w:t>
      </w:r>
    </w:p>
    <w:p w14:paraId="2B82D853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55B1AB49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/telefon, fax/ </w:t>
      </w:r>
    </w:p>
    <w:p w14:paraId="1C050622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1FA"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14:paraId="07C90E70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881F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Zawarta w dniu ………………………….. roku w Stanisławowie pomiędzy:</w:t>
      </w:r>
    </w:p>
    <w:p w14:paraId="51E1F842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1. Gminą Stanisławów, 05-304 Stanisławów, ul. Rynek 32, NIP 822-21-47-156 reprezentowaną</w:t>
      </w:r>
    </w:p>
    <w:p w14:paraId="64FDE480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przez:</w:t>
      </w:r>
    </w:p>
    <w:p w14:paraId="7B33EB3F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b/>
          <w:bCs/>
          <w:sz w:val="24"/>
          <w:szCs w:val="24"/>
        </w:rPr>
        <w:t>panią Kingę Annę Sosińską Wójta Gminy Stanisławów</w:t>
      </w:r>
      <w:r w:rsidRPr="005E21FA">
        <w:rPr>
          <w:rFonts w:ascii="Times New Roman" w:hAnsi="Times New Roman" w:cs="Times New Roman"/>
          <w:sz w:val="24"/>
          <w:szCs w:val="24"/>
        </w:rPr>
        <w:t>,</w:t>
      </w:r>
    </w:p>
    <w:p w14:paraId="11D4CD8B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przy kontrasygnacie Skarbnika Gminy: Danuty Słowik,</w:t>
      </w:r>
    </w:p>
    <w:p w14:paraId="2BDE1880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zwaną dalej „Zamawiającym”:</w:t>
      </w:r>
    </w:p>
    <w:p w14:paraId="025EB986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a</w:t>
      </w:r>
    </w:p>
    <w:p w14:paraId="0700070D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………………………………………………………………………..</w:t>
      </w:r>
    </w:p>
    <w:p w14:paraId="271B2823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7DF89D7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posiadającym numer identyfikacyjny NIP ……………………………REGON ………………………</w:t>
      </w:r>
    </w:p>
    <w:p w14:paraId="35B7E478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zwanym dalej w treści umowy „Wykonawcą”.</w:t>
      </w:r>
    </w:p>
    <w:p w14:paraId="6AC4AC34" w14:textId="58E84D02" w:rsidR="00486184" w:rsidRPr="005E21FA" w:rsidRDefault="005E21FA" w:rsidP="005E21F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Z</w:t>
      </w:r>
      <w:r w:rsidR="00486184" w:rsidRPr="005E21FA">
        <w:rPr>
          <w:rFonts w:ascii="Times New Roman" w:hAnsi="Times New Roman" w:cs="Times New Roman"/>
          <w:sz w:val="24"/>
          <w:szCs w:val="24"/>
        </w:rPr>
        <w:t>ostała zawarta umowa o następującej treści:</w:t>
      </w:r>
    </w:p>
    <w:p w14:paraId="160F3437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 Przedmiot umowy </w:t>
      </w:r>
    </w:p>
    <w:p w14:paraId="6052D60E" w14:textId="77777777" w:rsidR="00B33E82" w:rsidRPr="00B33E82" w:rsidRDefault="003E0059" w:rsidP="002958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/>
        <w:rPr>
          <w:color w:val="000000"/>
          <w:sz w:val="24"/>
          <w:szCs w:val="24"/>
        </w:rPr>
      </w:pPr>
      <w:r w:rsidRPr="00B33E82">
        <w:rPr>
          <w:color w:val="000000"/>
          <w:sz w:val="24"/>
          <w:szCs w:val="24"/>
        </w:rPr>
        <w:t>Przedmio</w:t>
      </w:r>
      <w:r w:rsidR="00B33E82" w:rsidRPr="00B33E82">
        <w:rPr>
          <w:color w:val="000000"/>
          <w:sz w:val="24"/>
          <w:szCs w:val="24"/>
        </w:rPr>
        <w:t>tem umowy jest realizacja usług:</w:t>
      </w:r>
    </w:p>
    <w:p w14:paraId="64EABA24" w14:textId="62DF27F5" w:rsidR="00B33E82" w:rsidRPr="00B33E82" w:rsidRDefault="00B33E82" w:rsidP="00560CC7">
      <w:pPr>
        <w:autoSpaceDE w:val="0"/>
        <w:autoSpaceDN w:val="0"/>
        <w:adjustRightInd w:val="0"/>
        <w:spacing w:before="120" w:after="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Usługa nr 1 - </w:t>
      </w:r>
      <w:r w:rsidR="00E10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ykonanie</w:t>
      </w:r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Diagnozy </w:t>
      </w:r>
      <w:proofErr w:type="spellStart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Gminy Stanisławów na wykonanie zadania dofinansowanego ze środków Unii Europejskiej w ramach Programu Operacyjnego Polska Cyfrowa na lata 2014-2020, działanie 5.1 Rozwój Cyfrowy JST oraz wzmocnienie cyfrowej odporności na zagrożenia  - projekt grantowy „Cyfrowa Gmina” o numerze POPC.05.0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1.00-00-0001/21-00 </w:t>
      </w:r>
      <w:r w:rsidR="009A7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(stanowiące dzieło w rozumieniu przepisów art. 627 – 646 ustawy - Kodeks cywilny)</w:t>
      </w:r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BF3D5DD" w14:textId="260CC0DD" w:rsidR="003E0059" w:rsidRPr="003E0059" w:rsidRDefault="00B33E82" w:rsidP="00560CC7">
      <w:pPr>
        <w:autoSpaceDE w:val="0"/>
        <w:autoSpaceDN w:val="0"/>
        <w:adjustRightInd w:val="0"/>
        <w:spacing w:before="120" w:after="0" w:line="259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Usługa nr 2 - </w:t>
      </w:r>
      <w:r w:rsidR="0015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rzeprowadzenie</w:t>
      </w:r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szkolenia dla urzędników (pracowników Urzędu Gminy Stanisławów) w zakresie  </w:t>
      </w:r>
      <w:proofErr w:type="spellStart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(edukacja cyfrowa dla urzędników) na wykonanie zadania dofinansowanego ze środków Unii Europejskiej w ramach Programu Operacyjnego Polska Cyfrowa na lata 2014-2020, działanie 5.1 Rozwój Cyfrowy JST oraz wzmocnienie cyfrowej odporności na zagrożenia  - projekt grantowy „Cyfrowa Gmina” o numerze POPC.05.01.00-00-0001/21-00 – usługa nr 2.</w:t>
      </w:r>
      <w:r w:rsidR="003E0059"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2. Wykonawca oświadcza, że posiada uprawnienia oraz posiada niezbędną wiedzę i doświadczenie, a także niezbędne środki techniczne do należytego przeprowadzenia szkolenia objętego przedmiotem umowy. </w:t>
      </w:r>
    </w:p>
    <w:p w14:paraId="74605081" w14:textId="3D13BBAE" w:rsidR="00560CC7" w:rsidRDefault="00560CC7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3E0059"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Usługi wymienione w ust. 1 Wykonawca zobowiązuje się do realizacji zgodnie ze złożoną </w:t>
      </w:r>
      <w:r w:rsidR="00CE2328" w:rsidRPr="00DC4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DC4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fertą</w:t>
      </w:r>
      <w:r w:rsidR="009F72EF" w:rsidRPr="00DC4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2328" w:rsidRPr="00DC4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</w:t>
      </w:r>
      <w:r w:rsidR="00CE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2EF">
        <w:rPr>
          <w:rFonts w:ascii="Times New Roman" w:hAnsi="Times New Roman" w:cs="Times New Roman"/>
          <w:color w:val="000000"/>
          <w:sz w:val="24"/>
          <w:szCs w:val="24"/>
        </w:rPr>
        <w:t xml:space="preserve">stanowiącą </w:t>
      </w:r>
      <w:r w:rsidR="00CE2328" w:rsidRPr="00DC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9F72EF" w:rsidRPr="00DC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ałącznik nr 1 do umowy</w:t>
      </w:r>
      <w:r w:rsidR="009F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FD612C" w14:textId="77777777" w:rsidR="00560CC7" w:rsidRPr="00560CC7" w:rsidRDefault="00560CC7" w:rsidP="00560CC7">
      <w:pPr>
        <w:pStyle w:val="NormalnyWeb"/>
        <w:spacing w:before="120" w:beforeAutospacing="0" w:after="0" w:afterAutospacing="0" w:line="259" w:lineRule="auto"/>
        <w:rPr>
          <w:bCs/>
          <w:sz w:val="24"/>
        </w:rPr>
      </w:pPr>
      <w:r>
        <w:rPr>
          <w:bCs/>
          <w:sz w:val="24"/>
        </w:rPr>
        <w:t xml:space="preserve">3. Usługa nr 1 - </w:t>
      </w:r>
      <w:r w:rsidRPr="00560CC7">
        <w:rPr>
          <w:bCs/>
          <w:sz w:val="24"/>
        </w:rPr>
        <w:t xml:space="preserve">Diagnoza </w:t>
      </w:r>
      <w:proofErr w:type="spellStart"/>
      <w:r w:rsidRPr="00560CC7">
        <w:rPr>
          <w:bCs/>
          <w:sz w:val="24"/>
        </w:rPr>
        <w:t>cyberbezpieczeństwa</w:t>
      </w:r>
      <w:proofErr w:type="spellEnd"/>
      <w:r w:rsidRPr="00560CC7">
        <w:rPr>
          <w:bCs/>
          <w:sz w:val="24"/>
        </w:rPr>
        <w:t xml:space="preserve"> musi zostać przeprowadzona zgodnie z zakresem oraz formularzem (załącznikiem nr 8), zamieszczonym w dokumentacji projektu dostępnym na stronach Centrum Projektów Polska Cyfrowa dostępnym pod adresem: </w:t>
      </w:r>
      <w:hyperlink r:id="rId8" w:history="1">
        <w:r w:rsidRPr="00560CC7">
          <w:rPr>
            <w:rStyle w:val="Hipercze"/>
            <w:bCs/>
            <w:sz w:val="24"/>
          </w:rPr>
          <w:t>https://www.gov.pl/attachment/d46af450-5e88-4235-825c-d6c7487d9090</w:t>
        </w:r>
      </w:hyperlink>
    </w:p>
    <w:p w14:paraId="6C8595A5" w14:textId="77777777" w:rsidR="00560CC7" w:rsidRPr="00560CC7" w:rsidRDefault="00560CC7" w:rsidP="00560CC7">
      <w:pPr>
        <w:pStyle w:val="NormalnyWeb"/>
        <w:spacing w:before="120" w:beforeAutospacing="0" w:after="0" w:afterAutospacing="0" w:line="259" w:lineRule="auto"/>
        <w:rPr>
          <w:bCs/>
          <w:sz w:val="24"/>
        </w:rPr>
      </w:pPr>
      <w:r>
        <w:rPr>
          <w:bCs/>
          <w:sz w:val="24"/>
        </w:rPr>
        <w:t xml:space="preserve">4. </w:t>
      </w:r>
      <w:r w:rsidRPr="00560CC7">
        <w:rPr>
          <w:bCs/>
          <w:sz w:val="24"/>
        </w:rPr>
        <w:t xml:space="preserve">Diagnoza zostanie przeprowadzona przez </w:t>
      </w:r>
      <w:r w:rsidR="00D4060E">
        <w:rPr>
          <w:bCs/>
          <w:sz w:val="24"/>
        </w:rPr>
        <w:t xml:space="preserve">Wykonawcę (osobę) </w:t>
      </w:r>
      <w:r w:rsidRPr="00560CC7">
        <w:rPr>
          <w:bCs/>
          <w:sz w:val="24"/>
        </w:rPr>
        <w:t xml:space="preserve"> posiadającą uprawnienia wykazane w Rozporządzeniu Ministra Cyfryzacji z dnia 12 października 2018 r. w sprawie wykazu certyfikatów uprawniających do przeprowadzenia audytu.</w:t>
      </w:r>
    </w:p>
    <w:p w14:paraId="5BCAD1C7" w14:textId="77777777" w:rsidR="00560CC7" w:rsidRPr="00560CC7" w:rsidRDefault="001E5024" w:rsidP="00560CC7">
      <w:pPr>
        <w:pStyle w:val="NormalnyWeb"/>
        <w:spacing w:before="120" w:beforeAutospacing="0" w:after="0" w:afterAutospacing="0" w:line="259" w:lineRule="auto"/>
        <w:rPr>
          <w:bCs/>
          <w:sz w:val="24"/>
        </w:rPr>
      </w:pPr>
      <w:r>
        <w:rPr>
          <w:bCs/>
          <w:sz w:val="24"/>
        </w:rPr>
        <w:t>5</w:t>
      </w:r>
      <w:r w:rsidR="00560CC7" w:rsidRPr="00560CC7">
        <w:rPr>
          <w:bCs/>
          <w:sz w:val="24"/>
        </w:rPr>
        <w:t xml:space="preserve">. Wykonawca oświadcza, że posiada potencjał techniczny, osobowy, wiedzę oraz doświadczenie niezbędne do wykonania przedmiotu zamówienia </w:t>
      </w:r>
      <w:r>
        <w:rPr>
          <w:bCs/>
          <w:sz w:val="24"/>
        </w:rPr>
        <w:t>(</w:t>
      </w:r>
      <w:r w:rsidR="00560CC7" w:rsidRPr="00560CC7">
        <w:rPr>
          <w:bCs/>
          <w:sz w:val="24"/>
        </w:rPr>
        <w:t>audyt</w:t>
      </w:r>
      <w:r>
        <w:rPr>
          <w:bCs/>
          <w:sz w:val="24"/>
        </w:rPr>
        <w:t>)</w:t>
      </w:r>
      <w:r w:rsidR="00560CC7" w:rsidRPr="00560CC7">
        <w:rPr>
          <w:bCs/>
          <w:sz w:val="24"/>
        </w:rPr>
        <w:t xml:space="preserve"> wynikający z Rozporządzenia Rady Ministrów z dnia 12 kwietnia 2012 r. w sprawie Krajowych Ram Interoperacyjności, minimalnych wymagań dla rejestrów publicznych i wymiany informacji w postaci elektronicznej oraz minimalnych wymagań dla systemów teleinform</w:t>
      </w:r>
      <w:r>
        <w:rPr>
          <w:bCs/>
          <w:sz w:val="24"/>
        </w:rPr>
        <w:t>atycznych.</w:t>
      </w:r>
    </w:p>
    <w:p w14:paraId="0EDE9C6F" w14:textId="33903680" w:rsidR="009D4853" w:rsidRPr="009D4853" w:rsidRDefault="009D4853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Usługa nr 2 - </w:t>
      </w:r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Szkolenie zostanie przeprowadzone w formie stacjonarnej (w siedzibie Zamawiającego – sala konferencyjna)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formie </w:t>
      </w:r>
      <w:r w:rsidRPr="009D4853">
        <w:rPr>
          <w:rFonts w:ascii="Times New Roman" w:hAnsi="Times New Roman" w:cs="Times New Roman"/>
          <w:color w:val="000000"/>
          <w:sz w:val="24"/>
          <w:szCs w:val="24"/>
        </w:rPr>
        <w:t>prezentacji i wykładu dla dwóch osobnych grup maksymalnie 20 osobowych.</w:t>
      </w:r>
      <w:r w:rsidR="00A06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67F" w:rsidRPr="00A0667F">
        <w:rPr>
          <w:rFonts w:ascii="Times New Roman" w:hAnsi="Times New Roman" w:cs="Times New Roman"/>
          <w:color w:val="000000"/>
          <w:sz w:val="24"/>
          <w:szCs w:val="24"/>
        </w:rPr>
        <w:t>Zamawiający dopuszcza przeprowadzenie szkolenia online wyłącznie w uzasadnionych przypadkach np. choroby wielu pracowników, przywrócenia obostrzeń epidemiologicznych.</w:t>
      </w:r>
    </w:p>
    <w:p w14:paraId="0D23F956" w14:textId="77777777" w:rsidR="009D4853" w:rsidRPr="009D4853" w:rsidRDefault="009D4853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D4853">
        <w:rPr>
          <w:rFonts w:ascii="Times New Roman" w:hAnsi="Times New Roman" w:cs="Times New Roman"/>
          <w:color w:val="000000"/>
          <w:sz w:val="24"/>
          <w:szCs w:val="24"/>
        </w:rPr>
        <w:t>. Czas trwania szkolenia dla każdej z grup - do 2,5h + 30min (ewentualna dyskusja i zadawanie pytań).</w:t>
      </w:r>
    </w:p>
    <w:p w14:paraId="382115C2" w14:textId="77777777" w:rsidR="009D4853" w:rsidRPr="009D4853" w:rsidRDefault="009D4853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. Tematyka szkolenia będzie dotyczyła w szczególności następujących zagadnień z zakresu </w:t>
      </w:r>
      <w:proofErr w:type="spellStart"/>
      <w:r w:rsidRPr="009D4853"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Pr="009D48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4C922F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zagrożenia dla użytkownika i zasobów organizacji,</w:t>
      </w:r>
    </w:p>
    <w:p w14:paraId="5C9105B1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socjotechniczne mechanizmy działania cyberprzestępców,</w:t>
      </w:r>
    </w:p>
    <w:p w14:paraId="4294315D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rozpoznawanie zagrożeń oraz reagowanie na pojawiające się niebezpieczeństwa,</w:t>
      </w:r>
    </w:p>
    <w:p w14:paraId="4A36A35D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dobre praktyki zabezpieczania się przed poszczególnymi zagrożeniami,</w:t>
      </w:r>
    </w:p>
    <w:p w14:paraId="2D25F3D0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utrzymanie bezpieczeństwa informacji w systemach informatycznych (zabezpieczanie środowiska pracy),</w:t>
      </w:r>
    </w:p>
    <w:p w14:paraId="240741EA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podstawy bezpieczeństwa systemów informatycznych,</w:t>
      </w:r>
    </w:p>
    <w:p w14:paraId="45786F32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- przenoszenie się zagrożeń pomiędzy obszarem prywatnym a służbowym,</w:t>
      </w:r>
    </w:p>
    <w:p w14:paraId="384EAC0E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- profilaktyka bezpiecznego korzystania z Internetu oraz sieci LAN i </w:t>
      </w:r>
      <w:proofErr w:type="spellStart"/>
      <w:r w:rsidRPr="009D4853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9D485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2B553A" w14:textId="77777777" w:rsidR="009D4853" w:rsidRPr="009D4853" w:rsidRDefault="009D4853" w:rsidP="009D485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- konsekwencje lekceważenia zasad </w:t>
      </w:r>
      <w:proofErr w:type="spellStart"/>
      <w:r w:rsidRPr="009D4853">
        <w:rPr>
          <w:rFonts w:ascii="Times New Roman" w:hAnsi="Times New Roman" w:cs="Times New Roman"/>
          <w:color w:val="000000"/>
          <w:sz w:val="24"/>
          <w:szCs w:val="24"/>
        </w:rPr>
        <w:t>cybezpieczeństwa</w:t>
      </w:r>
      <w:proofErr w:type="spellEnd"/>
      <w:r w:rsidRPr="009D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715821" w14:textId="577898FA" w:rsidR="009D4853" w:rsidRDefault="009D4853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8. Wykonawca przek</w:t>
      </w:r>
      <w:r>
        <w:rPr>
          <w:rFonts w:ascii="Times New Roman" w:hAnsi="Times New Roman" w:cs="Times New Roman"/>
          <w:color w:val="000000"/>
          <w:sz w:val="24"/>
          <w:szCs w:val="24"/>
        </w:rPr>
        <w:t>aże</w:t>
      </w:r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 w formie elektronicznej przed przystąpieniem do szkolenia Zamawiającemu do akceptacji przygotowane materiały </w:t>
      </w:r>
      <w:r w:rsidRPr="00DC4F27">
        <w:rPr>
          <w:rFonts w:ascii="Times New Roman" w:hAnsi="Times New Roman" w:cs="Times New Roman"/>
          <w:sz w:val="24"/>
          <w:szCs w:val="24"/>
        </w:rPr>
        <w:t>szkoleniowe</w:t>
      </w:r>
      <w:r w:rsidR="00DC4F27">
        <w:rPr>
          <w:rFonts w:ascii="Times New Roman" w:hAnsi="Times New Roman" w:cs="Times New Roman"/>
          <w:sz w:val="24"/>
          <w:szCs w:val="24"/>
        </w:rPr>
        <w:t xml:space="preserve"> (prezentacje, opracowania)</w:t>
      </w:r>
      <w:r w:rsidRPr="00DC4F27">
        <w:rPr>
          <w:rFonts w:ascii="Times New Roman" w:hAnsi="Times New Roman" w:cs="Times New Roman"/>
          <w:sz w:val="24"/>
          <w:szCs w:val="24"/>
        </w:rPr>
        <w:t xml:space="preserve">. Zakres szkolenia musi być zgodny z opisem przedmiotu zamówienia zawartym w </w:t>
      </w:r>
      <w:r w:rsidRPr="00DC4F27">
        <w:rPr>
          <w:rFonts w:ascii="Times New Roman" w:hAnsi="Times New Roman" w:cs="Times New Roman"/>
          <w:i/>
          <w:iCs/>
          <w:sz w:val="24"/>
          <w:szCs w:val="24"/>
        </w:rPr>
        <w:t xml:space="preserve">Zapytaniu </w:t>
      </w:r>
      <w:r w:rsidR="00CE2328" w:rsidRPr="00DC4F2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C4F27">
        <w:rPr>
          <w:rFonts w:ascii="Times New Roman" w:hAnsi="Times New Roman" w:cs="Times New Roman"/>
          <w:i/>
          <w:iCs/>
          <w:sz w:val="24"/>
          <w:szCs w:val="24"/>
        </w:rPr>
        <w:t>fertowym</w:t>
      </w:r>
      <w:r w:rsidRPr="00DC4F27">
        <w:rPr>
          <w:rFonts w:ascii="Times New Roman" w:hAnsi="Times New Roman" w:cs="Times New Roman"/>
          <w:sz w:val="24"/>
          <w:szCs w:val="24"/>
        </w:rPr>
        <w:t xml:space="preserve"> i </w:t>
      </w:r>
      <w:r w:rsidR="00CE2328" w:rsidRPr="00DC4F2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C4F27">
        <w:rPr>
          <w:rFonts w:ascii="Times New Roman" w:hAnsi="Times New Roman" w:cs="Times New Roman"/>
          <w:i/>
          <w:iCs/>
          <w:sz w:val="24"/>
          <w:szCs w:val="24"/>
        </w:rPr>
        <w:t>fercie Wykonawcy</w:t>
      </w:r>
      <w:r w:rsidR="00CE2328" w:rsidRPr="00DC4F27">
        <w:rPr>
          <w:rFonts w:ascii="Times New Roman" w:hAnsi="Times New Roman" w:cs="Times New Roman"/>
          <w:sz w:val="24"/>
          <w:szCs w:val="24"/>
        </w:rPr>
        <w:t xml:space="preserve">, stanowiących odpowiednio </w:t>
      </w:r>
      <w:r w:rsidR="00CE2328" w:rsidRPr="00DC4F27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CE2328" w:rsidRPr="00DC4F27">
        <w:rPr>
          <w:rFonts w:ascii="Times New Roman" w:hAnsi="Times New Roman" w:cs="Times New Roman"/>
          <w:sz w:val="24"/>
          <w:szCs w:val="24"/>
        </w:rPr>
        <w:t xml:space="preserve"> i </w:t>
      </w:r>
      <w:r w:rsidR="00CE2328" w:rsidRPr="00DC4F27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 w:rsidRPr="00DC4F27">
        <w:rPr>
          <w:rFonts w:ascii="Times New Roman" w:hAnsi="Times New Roman" w:cs="Times New Roman"/>
          <w:sz w:val="24"/>
          <w:szCs w:val="24"/>
        </w:rPr>
        <w:t xml:space="preserve"> 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>zastrzega sobie prawo do wniesienia uwag do przygotowanych materiałów. Szkolenie przez Wykonawcę może nastąpić po akceptacji przez Zamawiającego zakresu szkolenia otrzymanego od Wykonawcy.</w:t>
      </w:r>
    </w:p>
    <w:p w14:paraId="114EBD76" w14:textId="77777777" w:rsidR="009D4853" w:rsidRPr="009D4853" w:rsidRDefault="009D4853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t>9. Do dyspozycji Zamawiającego zostaną przekazane w formie elektronicznej materiały obejmujące tematykę szkolenia.</w:t>
      </w:r>
    </w:p>
    <w:p w14:paraId="14C718AF" w14:textId="77777777" w:rsidR="009D4853" w:rsidRDefault="009D4853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Wykonawca oświadcza, że posiada potencjał techniczny, osobowy, wiedzę oraz doświadczenie niezbędne do wykonania przedmiotu zamówienia z zakresu </w:t>
      </w:r>
      <w:proofErr w:type="spellStart"/>
      <w:r w:rsidRPr="009D4853"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Pr="009D4853">
        <w:rPr>
          <w:rFonts w:ascii="Times New Roman" w:hAnsi="Times New Roman" w:cs="Times New Roman"/>
          <w:color w:val="000000"/>
          <w:sz w:val="24"/>
          <w:szCs w:val="24"/>
        </w:rPr>
        <w:t xml:space="preserve"> lub bezpieczeństwa pracy w systemach informatycznych.</w:t>
      </w:r>
    </w:p>
    <w:p w14:paraId="350AA99F" w14:textId="3173A43F" w:rsidR="001C550A" w:rsidRDefault="001C550A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1C550A">
        <w:rPr>
          <w:rFonts w:ascii="Times New Roman" w:hAnsi="Times New Roman" w:cs="Times New Roman"/>
          <w:color w:val="000000"/>
          <w:sz w:val="24"/>
          <w:szCs w:val="24"/>
        </w:rPr>
        <w:t>Przekazanie zamawiającemu prawidłowo wypełnionego formularza diagnozy oraz podpisan</w:t>
      </w:r>
      <w:r w:rsidR="00CE2328">
        <w:rPr>
          <w:rFonts w:ascii="Times New Roman" w:hAnsi="Times New Roman" w:cs="Times New Roman"/>
          <w:color w:val="000000"/>
          <w:sz w:val="24"/>
          <w:szCs w:val="24"/>
        </w:rPr>
        <w:t xml:space="preserve">ia przez obie Strony </w:t>
      </w:r>
      <w:r w:rsidRPr="001C550A">
        <w:rPr>
          <w:rFonts w:ascii="Times New Roman" w:hAnsi="Times New Roman" w:cs="Times New Roman"/>
          <w:color w:val="000000"/>
          <w:sz w:val="24"/>
          <w:szCs w:val="24"/>
        </w:rPr>
        <w:t xml:space="preserve"> protokołu zdawczo-odbiorczego stanowi potwierdzenie wykonania usługi nr 1 zamówienia</w:t>
      </w:r>
      <w:r w:rsidR="004C4173">
        <w:rPr>
          <w:rFonts w:ascii="Times New Roman" w:hAnsi="Times New Roman" w:cs="Times New Roman"/>
          <w:color w:val="000000"/>
          <w:sz w:val="24"/>
          <w:szCs w:val="24"/>
        </w:rPr>
        <w:t>, bez zgłoszonych w nim zastrzeżeń, w tym wad/usterek/bł</w:t>
      </w:r>
      <w:r w:rsidR="0093593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4C4173">
        <w:rPr>
          <w:rFonts w:ascii="Times New Roman" w:hAnsi="Times New Roman" w:cs="Times New Roman"/>
          <w:color w:val="000000"/>
          <w:sz w:val="24"/>
          <w:szCs w:val="24"/>
        </w:rPr>
        <w:t>dów/braków</w:t>
      </w:r>
    </w:p>
    <w:p w14:paraId="751A0D81" w14:textId="37BE83D4" w:rsidR="001C550A" w:rsidRDefault="001C550A" w:rsidP="009D4853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1C550A">
        <w:rPr>
          <w:rFonts w:ascii="Times New Roman" w:hAnsi="Times New Roman" w:cs="Times New Roman"/>
          <w:color w:val="000000"/>
          <w:sz w:val="24"/>
          <w:szCs w:val="24"/>
        </w:rPr>
        <w:t xml:space="preserve">Przeprowadzenie szkolenia, przekazanie Zamawiającemu prawidłowo wypełnionej listy obecności i imiennych potwierdzeń dla uczestników szkolenia </w:t>
      </w:r>
      <w:r w:rsidR="00CE2328">
        <w:rPr>
          <w:rFonts w:ascii="Times New Roman" w:hAnsi="Times New Roman" w:cs="Times New Roman"/>
          <w:color w:val="000000"/>
          <w:sz w:val="24"/>
          <w:szCs w:val="24"/>
        </w:rPr>
        <w:t xml:space="preserve">i zatwierdzenia ich przez Zamawiającego </w:t>
      </w:r>
      <w:r w:rsidRPr="001C550A">
        <w:rPr>
          <w:rFonts w:ascii="Times New Roman" w:hAnsi="Times New Roman" w:cs="Times New Roman"/>
          <w:color w:val="000000"/>
          <w:sz w:val="24"/>
          <w:szCs w:val="24"/>
        </w:rPr>
        <w:t>stanowi potwierdzenie wykonania usługi nr 2 zamówienia.</w:t>
      </w:r>
    </w:p>
    <w:p w14:paraId="0384F86A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 Termin wykonania umowy </w:t>
      </w:r>
    </w:p>
    <w:p w14:paraId="1F3AB960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>Strony postanawiają, że przedmiot umowy określony w § 1</w:t>
      </w:r>
      <w:r w:rsidR="00343E7D">
        <w:rPr>
          <w:rFonts w:ascii="Times New Roman" w:hAnsi="Times New Roman" w:cs="Times New Roman"/>
          <w:color w:val="000000"/>
          <w:sz w:val="24"/>
          <w:szCs w:val="24"/>
        </w:rPr>
        <w:t xml:space="preserve"> (usługa nr 1 i usługa nr 2), zostanie wykonana</w:t>
      </w: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 w terminie do </w:t>
      </w:r>
      <w:r w:rsidR="00343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maja </w:t>
      </w: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 </w:t>
      </w:r>
    </w:p>
    <w:p w14:paraId="2AE65A90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 Obowiązki Zamawiającego </w:t>
      </w:r>
    </w:p>
    <w:p w14:paraId="622D131D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1. Zamawiający zobowiązuje się do: </w:t>
      </w:r>
    </w:p>
    <w:p w14:paraId="76432057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1) udostępnienia Wykonawcy danych i dokumentów wewnętrznych Zamawiającego niezbędnych do prawidłowego wykonania przedmiotu umowy; </w:t>
      </w:r>
    </w:p>
    <w:p w14:paraId="083C9D86" w14:textId="77777777" w:rsid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>2) umożliwienia Wykonawcy przeprowadzenia wywiadów i ankiet z pracownikami Zamawiającego w celu uzyskania informacji niezbędnych do prawidłowego wykonania przedmiotu umowy</w:t>
      </w:r>
      <w:r w:rsidR="007059AD">
        <w:rPr>
          <w:rFonts w:ascii="Times New Roman" w:hAnsi="Times New Roman" w:cs="Times New Roman"/>
          <w:color w:val="000000"/>
          <w:sz w:val="24"/>
          <w:szCs w:val="24"/>
        </w:rPr>
        <w:t>, w szczególności informatyka i Pełnomocnika ds. SZBI</w:t>
      </w: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73D128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>3) Zapewnienia wymagań dotyczących</w:t>
      </w:r>
      <w:r w:rsidR="00D5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9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55D2">
        <w:rPr>
          <w:rFonts w:ascii="Times New Roman" w:hAnsi="Times New Roman" w:cs="Times New Roman"/>
          <w:color w:val="000000"/>
          <w:sz w:val="24"/>
          <w:szCs w:val="24"/>
        </w:rPr>
        <w:t xml:space="preserve">ali wykładowej i stanowiska </w:t>
      </w: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komputerowego </w:t>
      </w:r>
      <w:r w:rsidR="00D555D2">
        <w:rPr>
          <w:rFonts w:ascii="Times New Roman" w:hAnsi="Times New Roman" w:cs="Times New Roman"/>
          <w:color w:val="000000"/>
          <w:sz w:val="24"/>
          <w:szCs w:val="24"/>
        </w:rPr>
        <w:t xml:space="preserve">z projektorem </w:t>
      </w:r>
      <w:r w:rsidRPr="003E0059">
        <w:rPr>
          <w:rFonts w:ascii="Times New Roman" w:hAnsi="Times New Roman" w:cs="Times New Roman"/>
          <w:color w:val="000000"/>
          <w:sz w:val="24"/>
          <w:szCs w:val="24"/>
        </w:rPr>
        <w:t>niezbędnego do udziału w szkoleniu</w:t>
      </w:r>
      <w:r w:rsidR="00D555D2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2BBD34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64D47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Obowiązki Wykonawcy </w:t>
      </w:r>
    </w:p>
    <w:p w14:paraId="0FCF9162" w14:textId="77777777" w:rsidR="006A580A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A580A">
        <w:rPr>
          <w:rFonts w:ascii="Times New Roman" w:hAnsi="Times New Roman" w:cs="Times New Roman"/>
          <w:color w:val="000000"/>
          <w:sz w:val="24"/>
          <w:szCs w:val="24"/>
        </w:rPr>
        <w:t xml:space="preserve">Usługa nr 1 – Diagnoza </w:t>
      </w:r>
      <w:proofErr w:type="spellStart"/>
      <w:r w:rsidR="006A580A" w:rsidRPr="006A580A"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="006A580A"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 w Urzędzie Gminy Stanisławów</w:t>
      </w:r>
      <w:r w:rsidR="006A580A">
        <w:rPr>
          <w:rFonts w:ascii="Times New Roman" w:hAnsi="Times New Roman" w:cs="Times New Roman"/>
          <w:color w:val="000000"/>
          <w:sz w:val="24"/>
          <w:szCs w:val="24"/>
        </w:rPr>
        <w:t xml:space="preserve"> musi zostać przeprowadzona w siedzibie Zamawiającego w oparciu o stan rzeczywisty, dokumentacji bezpieczeństwa informacji i stan systemu teleinformatycznego Zamawiającego.</w:t>
      </w:r>
    </w:p>
    <w:p w14:paraId="2909285B" w14:textId="4C9EBAA7" w:rsidR="006A580A" w:rsidRDefault="006A580A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53581">
        <w:rPr>
          <w:rFonts w:ascii="Times New Roman" w:hAnsi="Times New Roman" w:cs="Times New Roman"/>
          <w:color w:val="000000"/>
          <w:sz w:val="24"/>
          <w:szCs w:val="24"/>
        </w:rPr>
        <w:t xml:space="preserve">Diagnoza </w:t>
      </w:r>
      <w:proofErr w:type="spellStart"/>
      <w:r w:rsidR="00353581" w:rsidRPr="006A580A"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="00353581"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 w Urzędzie Gminy Stanisławów</w:t>
      </w:r>
      <w:r>
        <w:rPr>
          <w:rFonts w:ascii="Times New Roman" w:hAnsi="Times New Roman" w:cs="Times New Roman"/>
          <w:color w:val="000000"/>
          <w:sz w:val="24"/>
          <w:szCs w:val="24"/>
        </w:rPr>
        <w:t>, o któr</w:t>
      </w:r>
      <w:r w:rsidR="00353581"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mowa w  </w:t>
      </w:r>
      <w:r w:rsidRPr="006A580A"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  <w:r w:rsidR="00353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 pkt 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Wykonawca dostarcz</w:t>
      </w:r>
      <w:r w:rsidR="00353581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Zamawiającemu w formie elektronicznej podpisany ważnym podpisem kwalifikowanym lub w formie papierowej w 2 egzemplarzach w terminie </w:t>
      </w:r>
      <w:r w:rsidRPr="006A580A">
        <w:rPr>
          <w:rFonts w:ascii="Times New Roman" w:hAnsi="Times New Roman" w:cs="Times New Roman"/>
          <w:bCs/>
          <w:color w:val="000000"/>
          <w:sz w:val="24"/>
          <w:szCs w:val="24"/>
        </w:rPr>
        <w:t>określonym w § 2.</w:t>
      </w:r>
    </w:p>
    <w:p w14:paraId="5F5DF709" w14:textId="77777777" w:rsidR="003E0059" w:rsidRPr="003E0059" w:rsidRDefault="006A580A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E0059"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Wykonawca, przygotuje harmonogram szkolenia oraz program szkolenia i dostarczy je w terminie nie później niż 7 dni roboczych przed dniem rozpoczęcia szkolenia do akceptacji przez Zamawiającego. </w:t>
      </w:r>
    </w:p>
    <w:p w14:paraId="32DAF527" w14:textId="77777777" w:rsidR="003E0059" w:rsidRPr="003E0059" w:rsidRDefault="006A580A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0059"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. Harmonogram zajęć powinien zawierać informacje dotyczące czasu i miejsca realizacji danego szkolenia. </w:t>
      </w:r>
    </w:p>
    <w:p w14:paraId="1B6D0C3F" w14:textId="1C4B7255" w:rsidR="003E0059" w:rsidRPr="003E0059" w:rsidRDefault="00A0667F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Koszty opracowania materiałów szkoleniowych ponosi Wykonawca. </w:t>
      </w:r>
    </w:p>
    <w:p w14:paraId="3AD59780" w14:textId="6ADA1C91" w:rsidR="006A580A" w:rsidRDefault="00E3422D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Wykonawca nie jest zobowiązany do zapewnienia uczestnikom szkolenia wyżywienia. </w:t>
      </w:r>
    </w:p>
    <w:p w14:paraId="2F21D87A" w14:textId="72D314B8" w:rsidR="003E0059" w:rsidRPr="003E0059" w:rsidRDefault="00E3422D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Po przeprowadzonym szkoleniu Wykonawca dokonuje ewaluacji zadowolenia uczestników oraz efektywności szkolenia. </w:t>
      </w:r>
    </w:p>
    <w:p w14:paraId="407A8508" w14:textId="0663D920" w:rsidR="003E0059" w:rsidRPr="003E0059" w:rsidRDefault="00E3422D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Umożliwienie uczestnikom skorzystania z konsultacji po ukończeniu szkolenia przez okres min </w:t>
      </w:r>
      <w:r w:rsidR="00DA1CB3">
        <w:rPr>
          <w:rFonts w:ascii="Times New Roman" w:hAnsi="Times New Roman" w:cs="Times New Roman"/>
          <w:sz w:val="24"/>
          <w:szCs w:val="24"/>
        </w:rPr>
        <w:t>7 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dni od jego realizacji. </w:t>
      </w:r>
    </w:p>
    <w:p w14:paraId="374E4D0A" w14:textId="3CF9A218" w:rsidR="003E0059" w:rsidRPr="003E0059" w:rsidRDefault="00E3422D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Wykonawca w ramach otrzymanego wynagrodzenia zapewni uczestnikom szkolenia imienne certyfikaty potwierdzające ukończenie szkolenia i jego zakres. </w:t>
      </w:r>
    </w:p>
    <w:p w14:paraId="51EE36E6" w14:textId="6BBBBA74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>1</w:t>
      </w:r>
      <w:r w:rsidR="00E3422D">
        <w:rPr>
          <w:rFonts w:ascii="Times New Roman" w:hAnsi="Times New Roman" w:cs="Times New Roman"/>
          <w:sz w:val="24"/>
          <w:szCs w:val="24"/>
        </w:rPr>
        <w:t>0</w:t>
      </w:r>
      <w:r w:rsidRPr="003E0059">
        <w:rPr>
          <w:rFonts w:ascii="Times New Roman" w:hAnsi="Times New Roman" w:cs="Times New Roman"/>
          <w:sz w:val="24"/>
          <w:szCs w:val="24"/>
        </w:rPr>
        <w:t>. Wykonawca nie może bez zgody Zamawiającego przekazać p</w:t>
      </w:r>
      <w:r w:rsidR="00DA1CB3">
        <w:rPr>
          <w:rFonts w:ascii="Times New Roman" w:hAnsi="Times New Roman" w:cs="Times New Roman"/>
          <w:sz w:val="24"/>
          <w:szCs w:val="24"/>
        </w:rPr>
        <w:t>raw i obowiązków wynikających z </w:t>
      </w:r>
      <w:r w:rsidRPr="003E0059">
        <w:rPr>
          <w:rFonts w:ascii="Times New Roman" w:hAnsi="Times New Roman" w:cs="Times New Roman"/>
          <w:sz w:val="24"/>
          <w:szCs w:val="24"/>
        </w:rPr>
        <w:t xml:space="preserve">treści niniejszej umowy na rzecz osób trzecich. </w:t>
      </w:r>
    </w:p>
    <w:p w14:paraId="3ABCED39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CE56B1C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§ 5 Wynagrodzenie </w:t>
      </w:r>
    </w:p>
    <w:p w14:paraId="084B1559" w14:textId="564F4BB8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>1. Strony postanawiają, że za wykonanie przedmiotu umowy określonego w § 1</w:t>
      </w:r>
      <w:r w:rsidR="009A794C">
        <w:rPr>
          <w:rFonts w:ascii="Times New Roman" w:hAnsi="Times New Roman" w:cs="Times New Roman"/>
          <w:sz w:val="24"/>
          <w:szCs w:val="24"/>
        </w:rPr>
        <w:t xml:space="preserve">, w tym </w:t>
      </w:r>
      <w:r w:rsidRPr="003E0059">
        <w:rPr>
          <w:rFonts w:ascii="Times New Roman" w:hAnsi="Times New Roman" w:cs="Times New Roman"/>
          <w:sz w:val="24"/>
          <w:szCs w:val="24"/>
        </w:rPr>
        <w:t xml:space="preserve"> </w:t>
      </w:r>
      <w:r w:rsidR="009A794C">
        <w:rPr>
          <w:rFonts w:ascii="Times New Roman" w:hAnsi="Times New Roman" w:cs="Times New Roman"/>
          <w:sz w:val="24"/>
          <w:szCs w:val="24"/>
        </w:rPr>
        <w:t xml:space="preserve">za przeniesienie majątkowych praw autorskich do dzieła określonego w § 1 ust. 1 pkt 1 umowy w zakresie określonym w § …….. umowy, </w:t>
      </w:r>
      <w:r w:rsidRPr="003E0059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="009A794C">
        <w:rPr>
          <w:rFonts w:ascii="Times New Roman" w:hAnsi="Times New Roman" w:cs="Times New Roman"/>
          <w:sz w:val="24"/>
          <w:szCs w:val="24"/>
        </w:rPr>
        <w:t xml:space="preserve">łączne </w:t>
      </w:r>
      <w:r w:rsidRPr="003E0059">
        <w:rPr>
          <w:rFonts w:ascii="Times New Roman" w:hAnsi="Times New Roman" w:cs="Times New Roman"/>
          <w:sz w:val="24"/>
          <w:szCs w:val="24"/>
        </w:rPr>
        <w:t xml:space="preserve">wynagrodzenie w kwocie …………………….zł netto (słownie: …………………… złotych 00/100), powiększone o należny podatek VAT w wysokości …….. %w kwocie ………………….. zł, tj. ……………………………………. zł brutto (słownie: …………………………. złotych 00/100). </w:t>
      </w:r>
    </w:p>
    <w:p w14:paraId="437EBAB1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2. Wynagrodzenie, o którym mowa w ust. 1 obejmuje wszystkie </w:t>
      </w:r>
      <w:r w:rsidR="006A580A">
        <w:rPr>
          <w:rFonts w:ascii="Times New Roman" w:hAnsi="Times New Roman" w:cs="Times New Roman"/>
          <w:sz w:val="24"/>
          <w:szCs w:val="24"/>
        </w:rPr>
        <w:t>koszty Wykonawcy związane z </w:t>
      </w:r>
      <w:r w:rsidRPr="003E0059">
        <w:rPr>
          <w:rFonts w:ascii="Times New Roman" w:hAnsi="Times New Roman" w:cs="Times New Roman"/>
          <w:sz w:val="24"/>
          <w:szCs w:val="24"/>
        </w:rPr>
        <w:t xml:space="preserve">wykonaniem przedmiotu umowy. </w:t>
      </w:r>
    </w:p>
    <w:p w14:paraId="6FCCFD74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6242D39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§ 6 Termin zapłaty wynagrodzenia </w:t>
      </w:r>
    </w:p>
    <w:p w14:paraId="54E7B4B4" w14:textId="71F18EEA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1. Zapłata wynagrodzenia nastąpi przelewem w terminie 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3E0059">
        <w:rPr>
          <w:rFonts w:ascii="Times New Roman" w:hAnsi="Times New Roman" w:cs="Times New Roman"/>
          <w:sz w:val="24"/>
          <w:szCs w:val="24"/>
        </w:rPr>
        <w:t xml:space="preserve">od daty otrzymania podpisanego </w:t>
      </w:r>
      <w:r w:rsidR="009A794C">
        <w:rPr>
          <w:rFonts w:ascii="Times New Roman" w:hAnsi="Times New Roman" w:cs="Times New Roman"/>
          <w:sz w:val="24"/>
          <w:szCs w:val="24"/>
        </w:rPr>
        <w:t xml:space="preserve">przez obie Strony </w:t>
      </w:r>
      <w:r w:rsidRPr="003E0059">
        <w:rPr>
          <w:rFonts w:ascii="Times New Roman" w:hAnsi="Times New Roman" w:cs="Times New Roman"/>
          <w:sz w:val="24"/>
          <w:szCs w:val="24"/>
        </w:rPr>
        <w:t xml:space="preserve">protokołu zdawczo-odbiorczego </w:t>
      </w:r>
      <w:r w:rsidR="0093593E">
        <w:rPr>
          <w:rFonts w:ascii="Times New Roman" w:hAnsi="Times New Roman" w:cs="Times New Roman"/>
          <w:color w:val="000000"/>
          <w:sz w:val="24"/>
          <w:szCs w:val="24"/>
        </w:rPr>
        <w:t>bez zgłoszonych w nim zastrzeżeń, w tym wad/usterek/błędów/braków</w:t>
      </w:r>
      <w:r w:rsidR="0093593E">
        <w:rPr>
          <w:rFonts w:ascii="Times New Roman" w:hAnsi="Times New Roman" w:cs="Times New Roman"/>
          <w:sz w:val="24"/>
          <w:szCs w:val="24"/>
        </w:rPr>
        <w:t xml:space="preserve"> </w:t>
      </w:r>
      <w:r w:rsidR="001C550A">
        <w:rPr>
          <w:rFonts w:ascii="Times New Roman" w:hAnsi="Times New Roman" w:cs="Times New Roman"/>
          <w:sz w:val="24"/>
          <w:szCs w:val="24"/>
        </w:rPr>
        <w:t xml:space="preserve">i dokumentów </w:t>
      </w:r>
      <w:r w:rsidR="001C550A" w:rsidRPr="001C550A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1C550A" w:rsidRPr="001C550A">
        <w:rPr>
          <w:rFonts w:ascii="Times New Roman" w:hAnsi="Times New Roman" w:cs="Times New Roman"/>
          <w:bCs/>
          <w:sz w:val="24"/>
          <w:szCs w:val="24"/>
        </w:rPr>
        <w:t xml:space="preserve">§ 6 ust. 11 i 12 </w:t>
      </w:r>
      <w:r w:rsidR="009A794C">
        <w:rPr>
          <w:rFonts w:ascii="Times New Roman" w:hAnsi="Times New Roman" w:cs="Times New Roman"/>
          <w:bCs/>
          <w:sz w:val="24"/>
          <w:szCs w:val="24"/>
        </w:rPr>
        <w:t xml:space="preserve">zatwierdzonych przez Zamawiającego </w:t>
      </w:r>
      <w:r w:rsidR="001C550A" w:rsidRPr="001C550A">
        <w:rPr>
          <w:rFonts w:ascii="Times New Roman" w:hAnsi="Times New Roman" w:cs="Times New Roman"/>
          <w:sz w:val="24"/>
          <w:szCs w:val="24"/>
        </w:rPr>
        <w:t>w</w:t>
      </w:r>
      <w:r w:rsidR="001C550A">
        <w:rPr>
          <w:rFonts w:ascii="Times New Roman" w:hAnsi="Times New Roman" w:cs="Times New Roman"/>
          <w:sz w:val="24"/>
          <w:szCs w:val="24"/>
        </w:rPr>
        <w:t xml:space="preserve"> </w:t>
      </w:r>
      <w:r w:rsidRPr="003E0059">
        <w:rPr>
          <w:rFonts w:ascii="Times New Roman" w:hAnsi="Times New Roman" w:cs="Times New Roman"/>
          <w:sz w:val="24"/>
          <w:szCs w:val="24"/>
        </w:rPr>
        <w:t xml:space="preserve">oraz prawidłowo wystawionej faktury VAT na rachunek bankowy Wykonawcy nr ………………………………………….. prowadzony przez ………………..………………….. </w:t>
      </w:r>
    </w:p>
    <w:p w14:paraId="580C44CA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2. Za datę zapłaty przyjmuje się datę obciążenia rachunku bankowego Zamawiającego. </w:t>
      </w:r>
    </w:p>
    <w:p w14:paraId="69B7ECB2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0005768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§ 7 Kary umowne </w:t>
      </w:r>
    </w:p>
    <w:p w14:paraId="38261C74" w14:textId="77777777" w:rsidR="0080257D" w:rsidRPr="0080257D" w:rsidRDefault="0080257D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80257D">
        <w:rPr>
          <w:rFonts w:ascii="Times New Roman" w:hAnsi="Times New Roman" w:cs="Times New Roman"/>
          <w:sz w:val="24"/>
          <w:szCs w:val="24"/>
        </w:rPr>
        <w:t xml:space="preserve">1. Strony ustalają kary umowne, za nienależyte wykonanie umowy Zamawiający uprawniony będzie do naliczania następujących kar umownych: </w:t>
      </w:r>
    </w:p>
    <w:p w14:paraId="291E68A8" w14:textId="3A8D3EE7" w:rsidR="0080257D" w:rsidRPr="0080257D" w:rsidRDefault="0080257D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80257D">
        <w:rPr>
          <w:rFonts w:ascii="Times New Roman" w:hAnsi="Times New Roman" w:cs="Times New Roman"/>
          <w:sz w:val="24"/>
          <w:szCs w:val="24"/>
        </w:rPr>
        <w:t xml:space="preserve">a) W przypadku </w:t>
      </w:r>
      <w:r w:rsidR="004C4173">
        <w:rPr>
          <w:rFonts w:ascii="Times New Roman" w:hAnsi="Times New Roman" w:cs="Times New Roman"/>
          <w:sz w:val="24"/>
          <w:szCs w:val="24"/>
        </w:rPr>
        <w:t>zwłoki</w:t>
      </w:r>
      <w:r w:rsidR="004C4173" w:rsidRPr="0080257D">
        <w:rPr>
          <w:rFonts w:ascii="Times New Roman" w:hAnsi="Times New Roman" w:cs="Times New Roman"/>
          <w:sz w:val="24"/>
          <w:szCs w:val="24"/>
        </w:rPr>
        <w:t xml:space="preserve"> </w:t>
      </w:r>
      <w:r w:rsidRPr="0080257D">
        <w:rPr>
          <w:rFonts w:ascii="Times New Roman" w:hAnsi="Times New Roman" w:cs="Times New Roman"/>
          <w:sz w:val="24"/>
          <w:szCs w:val="24"/>
        </w:rPr>
        <w:t xml:space="preserve">w wykonaniu </w:t>
      </w:r>
      <w:r w:rsidR="004C4173">
        <w:rPr>
          <w:rFonts w:ascii="Times New Roman" w:hAnsi="Times New Roman" w:cs="Times New Roman"/>
          <w:sz w:val="24"/>
          <w:szCs w:val="24"/>
        </w:rPr>
        <w:t>przez Wykonawcę całego przedmiotu umowy</w:t>
      </w:r>
      <w:r w:rsidR="004C4173" w:rsidRPr="0080257D">
        <w:rPr>
          <w:rFonts w:ascii="Times New Roman" w:hAnsi="Times New Roman" w:cs="Times New Roman"/>
          <w:sz w:val="24"/>
          <w:szCs w:val="24"/>
        </w:rPr>
        <w:t xml:space="preserve"> </w:t>
      </w:r>
      <w:r w:rsidRPr="0080257D">
        <w:rPr>
          <w:rFonts w:ascii="Times New Roman" w:hAnsi="Times New Roman" w:cs="Times New Roman"/>
          <w:sz w:val="24"/>
          <w:szCs w:val="24"/>
        </w:rPr>
        <w:t>w terminie ustalonym w 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257D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0,5% </w:t>
      </w:r>
      <w:r w:rsidR="004C4173">
        <w:rPr>
          <w:rFonts w:ascii="Times New Roman" w:hAnsi="Times New Roman" w:cs="Times New Roman"/>
          <w:sz w:val="24"/>
          <w:szCs w:val="24"/>
        </w:rPr>
        <w:t xml:space="preserve">całego wynagrodzenia </w:t>
      </w:r>
      <w:r w:rsidRPr="0080257D">
        <w:rPr>
          <w:rFonts w:ascii="Times New Roman" w:hAnsi="Times New Roman" w:cs="Times New Roman"/>
          <w:sz w:val="24"/>
          <w:szCs w:val="24"/>
        </w:rPr>
        <w:t>umow</w:t>
      </w:r>
      <w:r w:rsidR="004C4173">
        <w:rPr>
          <w:rFonts w:ascii="Times New Roman" w:hAnsi="Times New Roman" w:cs="Times New Roman"/>
          <w:sz w:val="24"/>
          <w:szCs w:val="24"/>
        </w:rPr>
        <w:t xml:space="preserve">nego brutto </w:t>
      </w:r>
      <w:r w:rsidRPr="0080257D">
        <w:rPr>
          <w:rFonts w:ascii="Times New Roman" w:hAnsi="Times New Roman" w:cs="Times New Roman"/>
          <w:sz w:val="24"/>
          <w:szCs w:val="24"/>
        </w:rPr>
        <w:t>określone</w:t>
      </w:r>
      <w:r w:rsidR="004C4173">
        <w:rPr>
          <w:rFonts w:ascii="Times New Roman" w:hAnsi="Times New Roman" w:cs="Times New Roman"/>
          <w:sz w:val="24"/>
          <w:szCs w:val="24"/>
        </w:rPr>
        <w:t>go</w:t>
      </w:r>
      <w:r w:rsidRPr="0080257D">
        <w:rPr>
          <w:rFonts w:ascii="Times New Roman" w:hAnsi="Times New Roman" w:cs="Times New Roman"/>
          <w:sz w:val="24"/>
          <w:szCs w:val="24"/>
        </w:rPr>
        <w:t xml:space="preserve"> w §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257D">
        <w:rPr>
          <w:rFonts w:ascii="Times New Roman" w:hAnsi="Times New Roman" w:cs="Times New Roman"/>
          <w:sz w:val="24"/>
          <w:szCs w:val="24"/>
        </w:rPr>
        <w:t xml:space="preserve"> ust. 1 </w:t>
      </w:r>
      <w:r w:rsidR="004C4173">
        <w:rPr>
          <w:rFonts w:ascii="Times New Roman" w:hAnsi="Times New Roman" w:cs="Times New Roman"/>
          <w:sz w:val="24"/>
          <w:szCs w:val="24"/>
        </w:rPr>
        <w:t xml:space="preserve">umowy </w:t>
      </w:r>
      <w:r w:rsidRPr="0080257D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4C4173">
        <w:rPr>
          <w:rFonts w:ascii="Times New Roman" w:hAnsi="Times New Roman" w:cs="Times New Roman"/>
          <w:sz w:val="24"/>
          <w:szCs w:val="24"/>
        </w:rPr>
        <w:t>zwłoki.</w:t>
      </w:r>
      <w:r w:rsidRPr="00802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1B8B2" w14:textId="7A454533" w:rsidR="0080257D" w:rsidRPr="0080257D" w:rsidRDefault="0080257D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80257D">
        <w:rPr>
          <w:rFonts w:ascii="Times New Roman" w:hAnsi="Times New Roman" w:cs="Times New Roman"/>
          <w:sz w:val="24"/>
          <w:szCs w:val="24"/>
        </w:rPr>
        <w:t xml:space="preserve">b) W przypadku </w:t>
      </w:r>
      <w:r w:rsidR="004C4173">
        <w:rPr>
          <w:rFonts w:ascii="Times New Roman" w:hAnsi="Times New Roman" w:cs="Times New Roman"/>
          <w:sz w:val="24"/>
          <w:szCs w:val="24"/>
        </w:rPr>
        <w:t xml:space="preserve">zwłoki </w:t>
      </w:r>
      <w:r w:rsidR="004C4173" w:rsidRPr="0080257D">
        <w:rPr>
          <w:rFonts w:ascii="Times New Roman" w:hAnsi="Times New Roman" w:cs="Times New Roman"/>
          <w:sz w:val="24"/>
          <w:szCs w:val="24"/>
        </w:rPr>
        <w:t xml:space="preserve"> </w:t>
      </w:r>
      <w:r w:rsidRPr="0080257D">
        <w:rPr>
          <w:rFonts w:ascii="Times New Roman" w:hAnsi="Times New Roman" w:cs="Times New Roman"/>
          <w:sz w:val="24"/>
          <w:szCs w:val="24"/>
        </w:rPr>
        <w:t>w usunięciu wad</w:t>
      </w:r>
      <w:r w:rsidR="004C4173">
        <w:rPr>
          <w:rFonts w:ascii="Times New Roman" w:hAnsi="Times New Roman" w:cs="Times New Roman"/>
          <w:sz w:val="24"/>
          <w:szCs w:val="24"/>
        </w:rPr>
        <w:t xml:space="preserve">/usterek/błędów lub </w:t>
      </w:r>
      <w:r w:rsidRPr="0080257D">
        <w:rPr>
          <w:rFonts w:ascii="Times New Roman" w:hAnsi="Times New Roman" w:cs="Times New Roman"/>
          <w:sz w:val="24"/>
          <w:szCs w:val="24"/>
        </w:rPr>
        <w:t xml:space="preserve"> </w:t>
      </w:r>
      <w:r w:rsidR="004C4173">
        <w:rPr>
          <w:rFonts w:ascii="Times New Roman" w:hAnsi="Times New Roman" w:cs="Times New Roman"/>
          <w:sz w:val="24"/>
          <w:szCs w:val="24"/>
        </w:rPr>
        <w:t xml:space="preserve">w uzupełnieniu braków </w:t>
      </w:r>
      <w:r w:rsidRPr="0080257D">
        <w:rPr>
          <w:rFonts w:ascii="Times New Roman" w:hAnsi="Times New Roman" w:cs="Times New Roman"/>
          <w:sz w:val="24"/>
          <w:szCs w:val="24"/>
        </w:rPr>
        <w:t xml:space="preserve">przedmiotu umowy Wykonawca zapłaci Zamawiającemu karę umowną w wysokości 0,5% </w:t>
      </w:r>
      <w:r w:rsidR="004C4173">
        <w:rPr>
          <w:rFonts w:ascii="Times New Roman" w:hAnsi="Times New Roman" w:cs="Times New Roman"/>
          <w:sz w:val="24"/>
          <w:szCs w:val="24"/>
        </w:rPr>
        <w:t xml:space="preserve">całego wynagrodzenia umownego </w:t>
      </w:r>
      <w:r w:rsidRPr="0080257D">
        <w:rPr>
          <w:rFonts w:ascii="Times New Roman" w:hAnsi="Times New Roman" w:cs="Times New Roman"/>
          <w:sz w:val="24"/>
          <w:szCs w:val="24"/>
        </w:rPr>
        <w:t>brutto</w:t>
      </w:r>
      <w:r w:rsidR="004C4173">
        <w:rPr>
          <w:rFonts w:ascii="Times New Roman" w:hAnsi="Times New Roman" w:cs="Times New Roman"/>
          <w:sz w:val="24"/>
          <w:szCs w:val="24"/>
        </w:rPr>
        <w:t xml:space="preserve"> określonego w § 5 ust. 1 umowy</w:t>
      </w:r>
      <w:r w:rsidRPr="0080257D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4C4173">
        <w:rPr>
          <w:rFonts w:ascii="Times New Roman" w:hAnsi="Times New Roman" w:cs="Times New Roman"/>
          <w:sz w:val="24"/>
          <w:szCs w:val="24"/>
        </w:rPr>
        <w:t xml:space="preserve">zwłoki </w:t>
      </w:r>
      <w:r w:rsidRPr="0080257D">
        <w:rPr>
          <w:rFonts w:ascii="Times New Roman" w:hAnsi="Times New Roman" w:cs="Times New Roman"/>
          <w:sz w:val="24"/>
          <w:szCs w:val="24"/>
        </w:rPr>
        <w:t>liczon</w:t>
      </w:r>
      <w:r w:rsidR="004C4173">
        <w:rPr>
          <w:rFonts w:ascii="Times New Roman" w:hAnsi="Times New Roman" w:cs="Times New Roman"/>
          <w:sz w:val="24"/>
          <w:szCs w:val="24"/>
        </w:rPr>
        <w:t>ego</w:t>
      </w:r>
      <w:r w:rsidRPr="0080257D">
        <w:rPr>
          <w:rFonts w:ascii="Times New Roman" w:hAnsi="Times New Roman" w:cs="Times New Roman"/>
          <w:sz w:val="24"/>
          <w:szCs w:val="24"/>
        </w:rPr>
        <w:t xml:space="preserve"> od dnia wyznaczonego na usunięcie wad</w:t>
      </w:r>
      <w:r w:rsidR="004C4173">
        <w:rPr>
          <w:rFonts w:ascii="Times New Roman" w:hAnsi="Times New Roman" w:cs="Times New Roman"/>
          <w:sz w:val="24"/>
          <w:szCs w:val="24"/>
        </w:rPr>
        <w:t>/usterek/błędów lub na uzupełnienie braków</w:t>
      </w:r>
      <w:r w:rsidRPr="00802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738F6" w14:textId="20D8FE2B" w:rsidR="0080257D" w:rsidRPr="0080257D" w:rsidRDefault="0080257D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80257D">
        <w:rPr>
          <w:rFonts w:ascii="Times New Roman" w:hAnsi="Times New Roman" w:cs="Times New Roman"/>
          <w:sz w:val="24"/>
          <w:szCs w:val="24"/>
        </w:rPr>
        <w:t xml:space="preserve">c) W wypadku odstąpienia od umowy przez </w:t>
      </w:r>
      <w:r w:rsidR="004C4173">
        <w:rPr>
          <w:rFonts w:ascii="Times New Roman" w:hAnsi="Times New Roman" w:cs="Times New Roman"/>
          <w:sz w:val="24"/>
          <w:szCs w:val="24"/>
        </w:rPr>
        <w:t xml:space="preserve">którąkolwiek ze Stron </w:t>
      </w:r>
      <w:r w:rsidRPr="0080257D">
        <w:rPr>
          <w:rFonts w:ascii="Times New Roman" w:hAnsi="Times New Roman" w:cs="Times New Roman"/>
          <w:sz w:val="24"/>
          <w:szCs w:val="24"/>
        </w:rPr>
        <w:t xml:space="preserve">z powodu okoliczności, za które odpowiedzialność ponosi Wykonawca, zapłaci on Zamawiającemu karę umowną w wysokości 20% </w:t>
      </w:r>
      <w:r w:rsidR="004C4173" w:rsidRPr="0080257D">
        <w:rPr>
          <w:rFonts w:ascii="Times New Roman" w:hAnsi="Times New Roman" w:cs="Times New Roman"/>
          <w:sz w:val="24"/>
          <w:szCs w:val="24"/>
        </w:rPr>
        <w:t xml:space="preserve">0,5% </w:t>
      </w:r>
      <w:r w:rsidR="004C4173">
        <w:rPr>
          <w:rFonts w:ascii="Times New Roman" w:hAnsi="Times New Roman" w:cs="Times New Roman"/>
          <w:sz w:val="24"/>
          <w:szCs w:val="24"/>
        </w:rPr>
        <w:t xml:space="preserve">całego wynagrodzenia </w:t>
      </w:r>
      <w:r w:rsidR="004C4173" w:rsidRPr="0080257D">
        <w:rPr>
          <w:rFonts w:ascii="Times New Roman" w:hAnsi="Times New Roman" w:cs="Times New Roman"/>
          <w:sz w:val="24"/>
          <w:szCs w:val="24"/>
        </w:rPr>
        <w:t>umow</w:t>
      </w:r>
      <w:r w:rsidR="004C4173">
        <w:rPr>
          <w:rFonts w:ascii="Times New Roman" w:hAnsi="Times New Roman" w:cs="Times New Roman"/>
          <w:sz w:val="24"/>
          <w:szCs w:val="24"/>
        </w:rPr>
        <w:t xml:space="preserve">nego brutto </w:t>
      </w:r>
      <w:r w:rsidR="004C4173" w:rsidRPr="0080257D">
        <w:rPr>
          <w:rFonts w:ascii="Times New Roman" w:hAnsi="Times New Roman" w:cs="Times New Roman"/>
          <w:sz w:val="24"/>
          <w:szCs w:val="24"/>
        </w:rPr>
        <w:t>określone</w:t>
      </w:r>
      <w:r w:rsidR="004C4173">
        <w:rPr>
          <w:rFonts w:ascii="Times New Roman" w:hAnsi="Times New Roman" w:cs="Times New Roman"/>
          <w:sz w:val="24"/>
          <w:szCs w:val="24"/>
        </w:rPr>
        <w:t>go</w:t>
      </w:r>
      <w:r w:rsidR="004C4173" w:rsidRPr="0080257D">
        <w:rPr>
          <w:rFonts w:ascii="Times New Roman" w:hAnsi="Times New Roman" w:cs="Times New Roman"/>
          <w:sz w:val="24"/>
          <w:szCs w:val="24"/>
        </w:rPr>
        <w:t xml:space="preserve"> w §</w:t>
      </w:r>
      <w:r w:rsidR="004C4173">
        <w:rPr>
          <w:rFonts w:ascii="Times New Roman" w:hAnsi="Times New Roman" w:cs="Times New Roman"/>
          <w:sz w:val="24"/>
          <w:szCs w:val="24"/>
        </w:rPr>
        <w:t>5</w:t>
      </w:r>
      <w:r w:rsidR="004C4173" w:rsidRPr="0080257D">
        <w:rPr>
          <w:rFonts w:ascii="Times New Roman" w:hAnsi="Times New Roman" w:cs="Times New Roman"/>
          <w:sz w:val="24"/>
          <w:szCs w:val="24"/>
        </w:rPr>
        <w:t xml:space="preserve"> ust. 1</w:t>
      </w:r>
      <w:r w:rsidR="004C4173">
        <w:rPr>
          <w:rFonts w:ascii="Times New Roman" w:hAnsi="Times New Roman" w:cs="Times New Roman"/>
          <w:sz w:val="24"/>
          <w:szCs w:val="24"/>
        </w:rPr>
        <w:t xml:space="preserve"> umowy</w:t>
      </w:r>
      <w:r w:rsidRPr="00802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4C203" w14:textId="4F9E7B2D" w:rsidR="0080257D" w:rsidRPr="0080257D" w:rsidRDefault="006E2A4F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257D" w:rsidRPr="0080257D">
        <w:rPr>
          <w:rFonts w:ascii="Times New Roman" w:hAnsi="Times New Roman" w:cs="Times New Roman"/>
          <w:sz w:val="24"/>
          <w:szCs w:val="24"/>
        </w:rPr>
        <w:t xml:space="preserve">. </w:t>
      </w:r>
      <w:r w:rsidR="004C4173">
        <w:rPr>
          <w:rFonts w:ascii="Times New Roman" w:hAnsi="Times New Roman" w:cs="Times New Roman"/>
          <w:sz w:val="24"/>
          <w:szCs w:val="24"/>
        </w:rPr>
        <w:t xml:space="preserve">Strony </w:t>
      </w:r>
      <w:r w:rsidR="0080257D" w:rsidRPr="0080257D">
        <w:rPr>
          <w:rFonts w:ascii="Times New Roman" w:hAnsi="Times New Roman" w:cs="Times New Roman"/>
          <w:sz w:val="24"/>
          <w:szCs w:val="24"/>
        </w:rPr>
        <w:t>zastrzega</w:t>
      </w:r>
      <w:r w:rsidR="004C4173">
        <w:rPr>
          <w:rFonts w:ascii="Times New Roman" w:hAnsi="Times New Roman" w:cs="Times New Roman"/>
          <w:sz w:val="24"/>
          <w:szCs w:val="24"/>
        </w:rPr>
        <w:t>ją</w:t>
      </w:r>
      <w:r w:rsidR="0080257D" w:rsidRPr="0080257D">
        <w:rPr>
          <w:rFonts w:ascii="Times New Roman" w:hAnsi="Times New Roman" w:cs="Times New Roman"/>
          <w:sz w:val="24"/>
          <w:szCs w:val="24"/>
        </w:rPr>
        <w:t xml:space="preserve"> sobie prawo dochodzenia </w:t>
      </w:r>
      <w:r w:rsidR="004C4173">
        <w:rPr>
          <w:rFonts w:ascii="Times New Roman" w:hAnsi="Times New Roman" w:cs="Times New Roman"/>
          <w:sz w:val="24"/>
          <w:szCs w:val="24"/>
        </w:rPr>
        <w:t xml:space="preserve">na zasadach ogólnych </w:t>
      </w:r>
      <w:r w:rsidR="0080257D" w:rsidRPr="0080257D">
        <w:rPr>
          <w:rFonts w:ascii="Times New Roman" w:hAnsi="Times New Roman" w:cs="Times New Roman"/>
          <w:sz w:val="24"/>
          <w:szCs w:val="24"/>
        </w:rPr>
        <w:t xml:space="preserve">odszkodowania uzupełniającego, przewyższającego wysokość zastrzeżonych kar umownych </w:t>
      </w:r>
      <w:r w:rsidR="004C4173">
        <w:rPr>
          <w:rFonts w:ascii="Times New Roman" w:hAnsi="Times New Roman" w:cs="Times New Roman"/>
          <w:sz w:val="24"/>
          <w:szCs w:val="24"/>
        </w:rPr>
        <w:t>do pełnej wysokości wyrządzonej szkody</w:t>
      </w:r>
      <w:r w:rsidR="0080257D" w:rsidRPr="00802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3C67B" w14:textId="23280C4D" w:rsidR="0080257D" w:rsidRDefault="006E2A4F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57D" w:rsidRPr="0080257D">
        <w:rPr>
          <w:rFonts w:ascii="Times New Roman" w:hAnsi="Times New Roman" w:cs="Times New Roman"/>
          <w:sz w:val="24"/>
          <w:szCs w:val="24"/>
        </w:rPr>
        <w:t xml:space="preserve">. Odstąpienie od umowy przez Zamawiającego nie wyłącza jego prawa do naliczania i dochodzenia zapłaty od Wykonawcy zastrzeżonych w niniejszej umowie kar. </w:t>
      </w:r>
    </w:p>
    <w:p w14:paraId="2FB22AE9" w14:textId="2E108261" w:rsidR="003E0059" w:rsidRPr="003E0059" w:rsidRDefault="006E2A4F" w:rsidP="0080257D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Odpowiedzialność Stron z tytułu nienależytego wykonania lub niewykonania usług wyłączają jedynie zdarzenia „siły wyższej”, których nie można było przewidzieć i którym nie można było zapobiec. Siła wyższa to zewnętrzne, niemożliwe do przewidzenia i zapobieżenia zdarzenie występujące po zawarciu Umowy, uniemożliwiające należyte wykonanie przez Stronę jej obowiązków, w szczególności takie, jak katastrofy naturalne, wojny, ataki terrorystyczne, strajki, działania władz państwowych. </w:t>
      </w:r>
    </w:p>
    <w:p w14:paraId="742FBE81" w14:textId="59E4C522" w:rsidR="00700331" w:rsidRPr="00700331" w:rsidRDefault="006E2A4F" w:rsidP="00700331">
      <w:pPr>
        <w:autoSpaceDE w:val="0"/>
        <w:autoSpaceDN w:val="0"/>
        <w:adjustRightInd w:val="0"/>
        <w:spacing w:before="120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00331" w:rsidRPr="006E2A4F">
        <w:rPr>
          <w:rFonts w:ascii="Times New Roman" w:hAnsi="Times New Roman" w:cs="Times New Roman"/>
          <w:color w:val="000000" w:themeColor="text1"/>
          <w:sz w:val="24"/>
          <w:szCs w:val="24"/>
        </w:rPr>
        <w:t>. W związku z wykonywaniem umowy Wykonawca nie może ponosić odpowiedzialności za okoliczności, za które wyłączną odpowiedzialność ponosi Zamawiający</w:t>
      </w:r>
    </w:p>
    <w:p w14:paraId="6124F865" w14:textId="0ED14945" w:rsidR="0080257D" w:rsidRDefault="006E2A4F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Jeżeli niezrealizowanie szkolenia będzie spowodowane przyczynami niezależnymi od stron, obie strony wyznaczą w porozumieniu nowy termin wykonania usługi. </w:t>
      </w:r>
    </w:p>
    <w:p w14:paraId="625A2D08" w14:textId="7BE2C5C4" w:rsidR="003E0059" w:rsidRDefault="006E2A4F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0059" w:rsidRPr="003E0059">
        <w:rPr>
          <w:rFonts w:ascii="Times New Roman" w:hAnsi="Times New Roman" w:cs="Times New Roman"/>
          <w:sz w:val="24"/>
          <w:szCs w:val="24"/>
        </w:rPr>
        <w:t>. W przypadku, jeżeli niezrealizowanie</w:t>
      </w:r>
      <w:r w:rsidR="0080257D">
        <w:rPr>
          <w:rFonts w:ascii="Times New Roman" w:hAnsi="Times New Roman" w:cs="Times New Roman"/>
          <w:sz w:val="24"/>
          <w:szCs w:val="24"/>
        </w:rPr>
        <w:t xml:space="preserve"> którejkolwiek z usług wymienionych </w:t>
      </w:r>
      <w:r w:rsidR="0080257D" w:rsidRPr="0080257D">
        <w:rPr>
          <w:rFonts w:ascii="Times New Roman" w:hAnsi="Times New Roman" w:cs="Times New Roman"/>
          <w:sz w:val="24"/>
          <w:szCs w:val="24"/>
        </w:rPr>
        <w:t xml:space="preserve">w </w:t>
      </w:r>
      <w:r w:rsidR="0080257D" w:rsidRPr="0080257D">
        <w:rPr>
          <w:rFonts w:ascii="Times New Roman" w:hAnsi="Times New Roman" w:cs="Times New Roman"/>
          <w:bCs/>
          <w:sz w:val="24"/>
          <w:szCs w:val="24"/>
        </w:rPr>
        <w:t>§ 1 ust. 1</w:t>
      </w:r>
      <w:r w:rsidR="003E0059" w:rsidRPr="0080257D">
        <w:rPr>
          <w:rFonts w:ascii="Times New Roman" w:hAnsi="Times New Roman" w:cs="Times New Roman"/>
          <w:sz w:val="24"/>
          <w:szCs w:val="24"/>
        </w:rPr>
        <w:t xml:space="preserve"> będzie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 spowodowane przyczynami niezależnymi od Zamawiającego, wówczas służy mu prawo odstąpienia od realizacji Umowy bez ponoszenia konsekwencji finansowych. </w:t>
      </w:r>
    </w:p>
    <w:p w14:paraId="0EC35440" w14:textId="6E609FCD" w:rsidR="00700331" w:rsidRPr="006E2A4F" w:rsidRDefault="006E2A4F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0331" w:rsidRPr="0093593E">
        <w:rPr>
          <w:rFonts w:ascii="Times New Roman" w:hAnsi="Times New Roman" w:cs="Times New Roman"/>
          <w:sz w:val="24"/>
          <w:szCs w:val="24"/>
        </w:rPr>
        <w:t xml:space="preserve">. </w:t>
      </w:r>
      <w:r w:rsidR="00700331" w:rsidRPr="006E2A4F">
        <w:rPr>
          <w:rFonts w:ascii="Times New Roman" w:hAnsi="Times New Roman" w:cs="Times New Roman"/>
          <w:sz w:val="24"/>
          <w:szCs w:val="24"/>
        </w:rPr>
        <w:t>Łączna maksymalna wysokość kar umownych z tytułów określonych w niniejszej umowie, dla każdej ze Stron - nie może  przekroczyć łącznie 40% wartości całego wynagrodzenia umownego brutto określonego w § 5 ust. 1 umowy.</w:t>
      </w:r>
    </w:p>
    <w:p w14:paraId="387E6CCA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§ 8 Zachowanie poufności </w:t>
      </w:r>
    </w:p>
    <w:p w14:paraId="652055E6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1. 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</w:t>
      </w:r>
    </w:p>
    <w:p w14:paraId="248C5490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2. Zasadą poufności nie jest objęty fakt zawarcia oraz warunki umowy. </w:t>
      </w:r>
    </w:p>
    <w:p w14:paraId="3694E364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3. 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08E44D52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4. Obowiązek zachowania poufności nałożony jest na strony umowy bezterminowo. </w:t>
      </w:r>
    </w:p>
    <w:p w14:paraId="3976FC09" w14:textId="3EAFC995" w:rsid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5. Każda ze stron niezwłocznie poinformuje drugą stronę o ujawnieniu informacji, organie, któremu informacje zostały ujawnione oraz zakresie ujawnienia. </w:t>
      </w:r>
    </w:p>
    <w:p w14:paraId="78D52674" w14:textId="2D625A49" w:rsidR="00700331" w:rsidRPr="003E0059" w:rsidRDefault="00700331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Jednocześnie Wykonawca oświadcza, że przyjmuje do wiadomości że treść niniejszej umowy w świetle obowiązujących przepisów prawa jest jawna.</w:t>
      </w:r>
    </w:p>
    <w:p w14:paraId="24AFB66B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§ 9 Zmiany umowy </w:t>
      </w:r>
    </w:p>
    <w:p w14:paraId="03F5F5D9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Warunki dotyczące zmiany postanowień umowy dotyczą: </w:t>
      </w:r>
    </w:p>
    <w:p w14:paraId="0DE54A8B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1. Zmiana Umowy może nastąpić w przypadku zaistnienia następujących okoliczności: </w:t>
      </w:r>
    </w:p>
    <w:p w14:paraId="30697FA1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1) zmian w terminie realizacji przedmiotu umowy, następującym w wyniku przeszkód o obiektywnym, nadzwyczajnym, niemożliwych do przewidzenia charakterze, </w:t>
      </w:r>
    </w:p>
    <w:p w14:paraId="5A5201C1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2) 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 </w:t>
      </w:r>
    </w:p>
    <w:p w14:paraId="171A20C8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lastRenderedPageBreak/>
        <w:t xml:space="preserve">3) z powodu uzasadnionych zmian w zakresie sposobu wykonania przedmiotu umowy proponowanych przez Zamawiającego lub Wykonawcę, zaakceptowanych przez obie strony, </w:t>
      </w:r>
    </w:p>
    <w:p w14:paraId="60686010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4) w przypadku konieczności wprowadzenia zmian spowodowanych działaniem Instytucji Wdrażającej; w wyniku podpisania aneksu do umowy o dofinansowanie przedmiotowego zadania zmieniającego zasady i terminy jego realizacji; </w:t>
      </w:r>
    </w:p>
    <w:p w14:paraId="1F3A23A0" w14:textId="6B5370DD" w:rsid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>5) zmiany wynagrodzenia brutto w przypadku ustawowej zmiany stawki podatku VAT. Zamawiający dopuszcza zmianę wynagrodzenia wynikającą ze zmiany stawki tego podatku obowiązującą w dacie powstania obowiązku podatkowego w czasie trwania umowy, z zachowaniem formy pisemnej</w:t>
      </w:r>
      <w:r w:rsidR="00700331">
        <w:rPr>
          <w:rFonts w:ascii="Times New Roman" w:hAnsi="Times New Roman" w:cs="Times New Roman"/>
          <w:sz w:val="24"/>
          <w:szCs w:val="24"/>
        </w:rPr>
        <w:t>,</w:t>
      </w:r>
      <w:r w:rsidRPr="003E0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77966" w14:textId="6E4134F9" w:rsidR="00700331" w:rsidRPr="003E0059" w:rsidRDefault="00700331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zmian których Zamawiający w momencie zawarcia umowy nie mógł przewidzieć, jednakże całe wynagrodzenie umowne nie może zostać zwiększone o więcej niż o 50%.</w:t>
      </w:r>
    </w:p>
    <w:p w14:paraId="1475747D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2. Zmiana postanowień niniejszej umowy może nastąpić w formie aneksu do umowy za zgodą obu Stron, pisemnie pod rygorem nieważności. </w:t>
      </w:r>
    </w:p>
    <w:p w14:paraId="79029E32" w14:textId="21D77445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3. Zamawiającemu przysługuje prawo odstąpienia od umowy lub jej rozwiązania ze skutkiem natychmiastowym, w przypadku niewykonania lub nienależytego wykonywania umowy, w szczególności </w:t>
      </w:r>
      <w:r w:rsidR="00590FCE">
        <w:rPr>
          <w:rFonts w:ascii="Times New Roman" w:hAnsi="Times New Roman" w:cs="Times New Roman"/>
          <w:sz w:val="24"/>
          <w:szCs w:val="24"/>
        </w:rPr>
        <w:t>zwłoki</w:t>
      </w:r>
      <w:r w:rsidR="00590FCE" w:rsidRPr="003E0059">
        <w:rPr>
          <w:rFonts w:ascii="Times New Roman" w:hAnsi="Times New Roman" w:cs="Times New Roman"/>
          <w:sz w:val="24"/>
          <w:szCs w:val="24"/>
        </w:rPr>
        <w:t xml:space="preserve"> </w:t>
      </w:r>
      <w:r w:rsidRPr="003E0059">
        <w:rPr>
          <w:rFonts w:ascii="Times New Roman" w:hAnsi="Times New Roman" w:cs="Times New Roman"/>
          <w:sz w:val="24"/>
          <w:szCs w:val="24"/>
        </w:rPr>
        <w:t>w realizacji umowy wynoszące</w:t>
      </w:r>
      <w:r w:rsidR="00590FCE">
        <w:rPr>
          <w:rFonts w:ascii="Times New Roman" w:hAnsi="Times New Roman" w:cs="Times New Roman"/>
          <w:sz w:val="24"/>
          <w:szCs w:val="24"/>
        </w:rPr>
        <w:t>j</w:t>
      </w:r>
      <w:r w:rsidRPr="003E0059">
        <w:rPr>
          <w:rFonts w:ascii="Times New Roman" w:hAnsi="Times New Roman" w:cs="Times New Roman"/>
          <w:sz w:val="24"/>
          <w:szCs w:val="24"/>
        </w:rPr>
        <w:t xml:space="preserve"> </w:t>
      </w:r>
      <w:r w:rsidR="00590FCE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E0059">
        <w:rPr>
          <w:rFonts w:ascii="Times New Roman" w:hAnsi="Times New Roman" w:cs="Times New Roman"/>
          <w:sz w:val="24"/>
          <w:szCs w:val="24"/>
        </w:rPr>
        <w:t>10 dni roboczych</w:t>
      </w:r>
      <w:r w:rsidR="00700331">
        <w:rPr>
          <w:rFonts w:ascii="Times New Roman" w:hAnsi="Times New Roman" w:cs="Times New Roman"/>
          <w:sz w:val="24"/>
          <w:szCs w:val="24"/>
        </w:rPr>
        <w:t xml:space="preserve">, a także w przypadku naruszenia przez Wykonawcę innego istotnego postanowienia umownego albo dwóch innych niż istotne, chociażby różnych, postanowień umowy </w:t>
      </w:r>
      <w:r w:rsidRPr="003E0059">
        <w:rPr>
          <w:rFonts w:ascii="Times New Roman" w:hAnsi="Times New Roman" w:cs="Times New Roman"/>
          <w:sz w:val="24"/>
          <w:szCs w:val="24"/>
        </w:rPr>
        <w:t xml:space="preserve"> Prawo odstąpienia może być wykonane najpóźniej w ciągu 7 dni od zaistnienia zdarzenia stanowiącego podstawę odstąpienia od umowy. </w:t>
      </w:r>
    </w:p>
    <w:p w14:paraId="6365DB13" w14:textId="7E9606CF" w:rsidR="008F6A3F" w:rsidRPr="008F6A3F" w:rsidRDefault="008F6A3F" w:rsidP="006E2A4F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F6A3F">
        <w:rPr>
          <w:rFonts w:ascii="Times New Roman" w:hAnsi="Times New Roman" w:cs="Times New Roman"/>
          <w:b/>
          <w:sz w:val="24"/>
          <w:szCs w:val="24"/>
        </w:rPr>
        <w:t xml:space="preserve">§ 10 Przeniesienie majątkowych praw autorskich </w:t>
      </w:r>
    </w:p>
    <w:p w14:paraId="0B61D4D3" w14:textId="125E8981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Wykonana przez Wykonawcę </w:t>
      </w:r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Diagnozy </w:t>
      </w:r>
      <w:proofErr w:type="spellStart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Gminy Stanisławów</w:t>
      </w:r>
      <w:r w:rsidRPr="006E2A4F">
        <w:rPr>
          <w:rFonts w:ascii="Times New Roman" w:hAnsi="Times New Roman" w:cs="Times New Roman"/>
          <w:sz w:val="24"/>
          <w:szCs w:val="24"/>
        </w:rPr>
        <w:t xml:space="preserve">, o której jest mowa w § 1 ust. 1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6E2A4F">
        <w:rPr>
          <w:rFonts w:ascii="Times New Roman" w:hAnsi="Times New Roman" w:cs="Times New Roman"/>
          <w:sz w:val="24"/>
          <w:szCs w:val="24"/>
        </w:rPr>
        <w:t>stanowi Utwór/Utwory w rozumieniu ustawy z dnia 4 lutego 1994r. o prawach autorskich i prawach pokrewnych (tekst jedn. Dz.U. z 2006r. poz. 631 z</w:t>
      </w:r>
      <w:r w:rsidR="00755068">
        <w:rPr>
          <w:rFonts w:ascii="Times New Roman" w:hAnsi="Times New Roman" w:cs="Times New Roman"/>
          <w:sz w:val="24"/>
          <w:szCs w:val="24"/>
        </w:rPr>
        <w:t>e zm.</w:t>
      </w:r>
      <w:r w:rsidRPr="006E2A4F">
        <w:rPr>
          <w:rFonts w:ascii="Times New Roman" w:hAnsi="Times New Roman" w:cs="Times New Roman"/>
          <w:sz w:val="24"/>
          <w:szCs w:val="24"/>
        </w:rPr>
        <w:t>), zwana jest dalej Utworem/Utworami i podlega ochronie prawnej na podstawie tej ustawy.</w:t>
      </w:r>
    </w:p>
    <w:p w14:paraId="432E4E56" w14:textId="293515FE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Na mocy niniejszej Umowy Wykonawca przenosi na Zamawiającego całość autorskich praw majątkowych do Utworu na niżej wymienionych polach eksploatacji. Przejście całości autorskich praw majątkowych do Utworu dokonuje się z chwilą podpisania bez zastrzeżeń przez Zamawiającego protokołu końcowego, o którym mowa w § </w:t>
      </w:r>
      <w:r w:rsidR="00353581">
        <w:rPr>
          <w:rFonts w:ascii="Times New Roman" w:hAnsi="Times New Roman" w:cs="Times New Roman"/>
          <w:sz w:val="24"/>
          <w:szCs w:val="24"/>
        </w:rPr>
        <w:t>1 ust.11</w:t>
      </w:r>
      <w:r w:rsidRPr="006E2A4F">
        <w:rPr>
          <w:rFonts w:ascii="Times New Roman" w:hAnsi="Times New Roman" w:cs="Times New Roman"/>
          <w:sz w:val="24"/>
          <w:szCs w:val="24"/>
        </w:rPr>
        <w:t xml:space="preserve">. Przejście całości autorskich praw majątkowych, o których mowa powyżej, dotyczy następujących pól eksploatacji: </w:t>
      </w:r>
    </w:p>
    <w:p w14:paraId="62800F1C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a) utrwalenie na dowolnych nośnikach dowolną techniką;</w:t>
      </w:r>
    </w:p>
    <w:p w14:paraId="65D08527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b) tłumaczenie, zmiana układu, a także dokonywanie innych zmian bez ograniczeń czasowych i geograficznych;</w:t>
      </w:r>
    </w:p>
    <w:p w14:paraId="0B911D29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c) trwałe lub czasowe zwielokrotnianie dowolną techniką na dowolnych nośnikach;</w:t>
      </w:r>
    </w:p>
    <w:p w14:paraId="59186843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d) zwielokrotnienie poprzez kopiowanie dowolną techniką;</w:t>
      </w:r>
    </w:p>
    <w:p w14:paraId="1864BF4A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e) wprowadzenie do obrotu;</w:t>
      </w:r>
    </w:p>
    <w:p w14:paraId="6C0B3167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f) wprowadzenie do pamięci komputera;</w:t>
      </w:r>
    </w:p>
    <w:p w14:paraId="04732D1D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g) publiczne odtwarzanie, wyświetlenie (prezentacja);</w:t>
      </w:r>
    </w:p>
    <w:p w14:paraId="51966C34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h) najem, dzierżawa, użyczenie i inne podobne;</w:t>
      </w:r>
    </w:p>
    <w:p w14:paraId="12C1E959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i) licencja, sublicencja i inne podobne;</w:t>
      </w:r>
    </w:p>
    <w:p w14:paraId="3421C8BC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j) wyświetlanie, wystawianie, ogłaszanie;</w:t>
      </w:r>
    </w:p>
    <w:p w14:paraId="0F1EA021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k) transmisję i udostępnianie w sieci Internet lub innych sieciach typu Ekstranet itp.</w:t>
      </w:r>
    </w:p>
    <w:p w14:paraId="24F1BE93" w14:textId="77777777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W przypadku, gdyby po zawarciu niniejszej Umowy powstało jakieś nowe, nieznane Stronom w chwili zawarcia niniejszej Umowy pole eksploatacji, Wykonawca, na pierwsze wezwanie Zamawiającego, zobowiązuje się do podpisania aneksu do Umowy lub innego dwustronnego oświadczenia woli, na podstawie którego przeniesie w terminie 14 dni o otrzymania w dowolny </w:t>
      </w:r>
      <w:r w:rsidRPr="006E2A4F">
        <w:rPr>
          <w:rFonts w:ascii="Times New Roman" w:hAnsi="Times New Roman" w:cs="Times New Roman"/>
          <w:sz w:val="24"/>
          <w:szCs w:val="24"/>
        </w:rPr>
        <w:lastRenderedPageBreak/>
        <w:t>sposób tego wezwania autorskie prawa majątkowe do Utworu na nowopowstałym polu eksploatacji.</w:t>
      </w:r>
    </w:p>
    <w:p w14:paraId="6928C3CC" w14:textId="77777777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Poprzez nabycie całości autorskich praw majątkowych do Utworu, w sposób i  w  terminach wskazanych powyżej, Zamawiający nabędzie także uprawnienia do wykonania zależnego prawa autorskiego, w tym prawo do dokonywania przystosowań, zmian, w tym zmian układu i wszelkich innych zmian, uzupełnień, poprawek Utworu, w tym na dowolnym nośniku i dowolną techniką.</w:t>
      </w:r>
    </w:p>
    <w:p w14:paraId="5BEC645D" w14:textId="5AFBADC6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Wraz z egzemplarzami Utworu, o których mowa w § </w:t>
      </w:r>
      <w:r w:rsidR="00B2300B">
        <w:rPr>
          <w:rFonts w:ascii="Times New Roman" w:hAnsi="Times New Roman" w:cs="Times New Roman"/>
          <w:sz w:val="24"/>
          <w:szCs w:val="24"/>
        </w:rPr>
        <w:t>4</w:t>
      </w:r>
      <w:r w:rsidRPr="006E2A4F">
        <w:rPr>
          <w:rFonts w:ascii="Times New Roman" w:hAnsi="Times New Roman" w:cs="Times New Roman"/>
          <w:sz w:val="24"/>
          <w:szCs w:val="24"/>
        </w:rPr>
        <w:t xml:space="preserve"> ust. </w:t>
      </w:r>
      <w:r w:rsidR="00B2300B">
        <w:rPr>
          <w:rFonts w:ascii="Times New Roman" w:hAnsi="Times New Roman" w:cs="Times New Roman"/>
          <w:sz w:val="24"/>
          <w:szCs w:val="24"/>
        </w:rPr>
        <w:t>2</w:t>
      </w:r>
      <w:r w:rsidRPr="006E2A4F">
        <w:rPr>
          <w:rFonts w:ascii="Times New Roman" w:hAnsi="Times New Roman" w:cs="Times New Roman"/>
          <w:sz w:val="24"/>
          <w:szCs w:val="24"/>
        </w:rPr>
        <w:t xml:space="preserve"> Umowy, przekazanych Zamawiającemu na nośnikach elektronicznych</w:t>
      </w:r>
      <w:r w:rsidR="00B2300B">
        <w:rPr>
          <w:rFonts w:ascii="Times New Roman" w:hAnsi="Times New Roman" w:cs="Times New Roman"/>
          <w:sz w:val="24"/>
          <w:szCs w:val="24"/>
        </w:rPr>
        <w:t xml:space="preserve"> lub elektronicznie z podpisem kwalifikowanym</w:t>
      </w:r>
      <w:r w:rsidRPr="006E2A4F">
        <w:rPr>
          <w:rFonts w:ascii="Times New Roman" w:hAnsi="Times New Roman" w:cs="Times New Roman"/>
          <w:sz w:val="24"/>
          <w:szCs w:val="24"/>
        </w:rPr>
        <w:t>, Wykonawca - w celu wykonywania praw określonych w ust. 2 i ust. 4 niniejszego paragrafu - dostarczy także pliki źródłowe stworzonego Utworu, a także wskaże program, przy użyciu którego Utwór ten został stworzony.</w:t>
      </w:r>
    </w:p>
    <w:p w14:paraId="747BEC9B" w14:textId="61944C70" w:rsidR="000A0D0F" w:rsidRPr="003405FE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405FE">
        <w:rPr>
          <w:rFonts w:ascii="Times New Roman" w:hAnsi="Times New Roman" w:cs="Times New Roman"/>
          <w:b/>
          <w:sz w:val="24"/>
          <w:szCs w:val="24"/>
        </w:rPr>
        <w:t>§1</w:t>
      </w:r>
      <w:r w:rsidR="008F6A3F">
        <w:rPr>
          <w:rFonts w:ascii="Times New Roman" w:hAnsi="Times New Roman" w:cs="Times New Roman"/>
          <w:b/>
          <w:sz w:val="24"/>
          <w:szCs w:val="24"/>
        </w:rPr>
        <w:t>1</w:t>
      </w:r>
      <w:r w:rsidRPr="003405FE"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14:paraId="5130EDAB" w14:textId="77777777" w:rsidR="000A0D0F" w:rsidRPr="000A0D0F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0A0D0F">
        <w:rPr>
          <w:rFonts w:ascii="Times New Roman" w:hAnsi="Times New Roman" w:cs="Times New Roman"/>
          <w:sz w:val="24"/>
          <w:szCs w:val="24"/>
        </w:rPr>
        <w:t>1. Wykonawca oświadcza, iż przed zawarciem niniejszej umowy zapoznał się z załącznikiem nr 1 do niniejszej umowy (Informacja dotycząca przetwarzania danych osobowych w związku z realizacją umowy) .</w:t>
      </w:r>
    </w:p>
    <w:p w14:paraId="5D1AA098" w14:textId="77777777" w:rsidR="000A0D0F" w:rsidRPr="000A0D0F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0A0D0F">
        <w:rPr>
          <w:rFonts w:ascii="Times New Roman" w:hAnsi="Times New Roman" w:cs="Times New Roman"/>
          <w:sz w:val="24"/>
          <w:szCs w:val="24"/>
        </w:rPr>
        <w:t>2. Wykonawca oświadcza iż przed zawarciem niniejszej Umowy wypełnił obowiązki informacyjne przewidziane w art. 13 lub art. 14 ogólnego rozporządzenia o ochronie danych (dalej „RODO”) oraz w zakresie określonym w załączniku nr 1 do niniejszej umowy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oraz określone w załączniku nr 1 do niniejszej umowy .</w:t>
      </w:r>
    </w:p>
    <w:p w14:paraId="618FE180" w14:textId="77777777" w:rsidR="000A0D0F" w:rsidRPr="000A0D0F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0A0D0F">
        <w:rPr>
          <w:rFonts w:ascii="Times New Roman" w:hAnsi="Times New Roman" w:cs="Times New Roman"/>
          <w:sz w:val="24"/>
          <w:szCs w:val="24"/>
        </w:rPr>
        <w:t>3. Wykonawca będzie przetwarzał, udostępnione przez Zamawiającego wyłącznie w celu realizacji Umowy następujące dane osobowe: imię i nazwisko, nr tel. i adres mailowy wyznaczonego przez Zamawiającego pracownika do realizacji Umowy,</w:t>
      </w:r>
    </w:p>
    <w:p w14:paraId="67CAD61F" w14:textId="77777777" w:rsidR="000A0D0F" w:rsidRPr="000A0D0F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0A0D0F">
        <w:rPr>
          <w:rFonts w:ascii="Times New Roman" w:hAnsi="Times New Roman" w:cs="Times New Roman"/>
          <w:sz w:val="24"/>
          <w:szCs w:val="24"/>
        </w:rPr>
        <w:t xml:space="preserve">4. Zamawiający będzie przetwarzał, udostępnione przez Wykonawcę wyłącznie w celu realizacji Umowy następujące dane osobowe: imię i nazwisko, nr tel. adres mailowy wyznaczonego przez wykonawcę pracownika </w:t>
      </w:r>
      <w:r w:rsidR="00FA7F85">
        <w:rPr>
          <w:rFonts w:ascii="Times New Roman" w:hAnsi="Times New Roman" w:cs="Times New Roman"/>
          <w:sz w:val="24"/>
          <w:szCs w:val="24"/>
        </w:rPr>
        <w:t>oraz pracowników uczestniczących w szkoleniu</w:t>
      </w:r>
      <w:r w:rsidRPr="000A0D0F">
        <w:rPr>
          <w:rFonts w:ascii="Times New Roman" w:hAnsi="Times New Roman" w:cs="Times New Roman"/>
          <w:sz w:val="24"/>
          <w:szCs w:val="24"/>
        </w:rPr>
        <w:t>.</w:t>
      </w:r>
    </w:p>
    <w:p w14:paraId="6B854F4E" w14:textId="77777777" w:rsidR="000A0D0F" w:rsidRPr="000A0D0F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0A0D0F">
        <w:rPr>
          <w:rFonts w:ascii="Times New Roman" w:hAnsi="Times New Roman" w:cs="Times New Roman"/>
          <w:sz w:val="24"/>
          <w:szCs w:val="24"/>
        </w:rPr>
        <w:t>5. Wykonawca ponosi pełną odpowiedzialność za ochronę danych osobowych za działania podwykonawców.</w:t>
      </w:r>
    </w:p>
    <w:p w14:paraId="744060B0" w14:textId="77777777" w:rsidR="003E0059" w:rsidRPr="003E0059" w:rsidRDefault="000A0D0F" w:rsidP="000A0D0F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0A0D0F">
        <w:rPr>
          <w:rFonts w:ascii="Times New Roman" w:hAnsi="Times New Roman" w:cs="Times New Roman"/>
          <w:sz w:val="24"/>
          <w:szCs w:val="24"/>
        </w:rPr>
        <w:t>6. Jeżeli w trakcie wykonywania Umowy Zamawiający przekaże Wykonawcy dane osobowe to Wykonawca zobowiązuje się do przetwarzania danych osobowych zgodnie z obowiązującym prawem, w szczególności z zachowaniem przepisów. W tym przypadku Zamawiający w drodze pisemnej Umowy powierzy Wykonawcy przetwarzanie danych osobowych.</w:t>
      </w:r>
    </w:p>
    <w:p w14:paraId="64CA3BCB" w14:textId="11454892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F6A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 </w:t>
      </w:r>
    </w:p>
    <w:p w14:paraId="3D64BE54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1. W sprawach nieuregulowanych niniejszą umową mają zastosowanie przepisy Kodeksu Cywilnego oraz odpowiednie przepisy dotyczące ochrony danych. </w:t>
      </w:r>
    </w:p>
    <w:p w14:paraId="5CE65F5A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>2. Wszelkie spory mogące wyniknąć pomiędzy Stronami przy real</w:t>
      </w:r>
      <w:r w:rsidR="000A0D0F">
        <w:rPr>
          <w:rFonts w:ascii="Times New Roman" w:hAnsi="Times New Roman" w:cs="Times New Roman"/>
          <w:sz w:val="24"/>
          <w:szCs w:val="24"/>
        </w:rPr>
        <w:t>izowaniu przedmiotu umowy lub z </w:t>
      </w:r>
      <w:r w:rsidRPr="003E0059">
        <w:rPr>
          <w:rFonts w:ascii="Times New Roman" w:hAnsi="Times New Roman" w:cs="Times New Roman"/>
          <w:sz w:val="24"/>
          <w:szCs w:val="24"/>
        </w:rPr>
        <w:t xml:space="preserve">nią związane w przypadku braku możliwości ich polubownego załatwienia, będą rozpatrywane przez Sąd właściwy dla siedziby Zamawiającego. </w:t>
      </w:r>
    </w:p>
    <w:p w14:paraId="0CE4DA70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lastRenderedPageBreak/>
        <w:t xml:space="preserve">3. Umowę sporządzono w trzech jednobrzmiących egzemplarzach, dwa egzemplarze dla Zamawiającego i jeden egzemplarz dla Wykonawcy. </w:t>
      </w:r>
    </w:p>
    <w:p w14:paraId="0FA17522" w14:textId="29FDC163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05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F6A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Załączniki do umowy </w:t>
      </w:r>
    </w:p>
    <w:p w14:paraId="401745B6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sz w:val="24"/>
          <w:szCs w:val="24"/>
        </w:rPr>
        <w:t xml:space="preserve">1. Oferta Wykonawcy </w:t>
      </w:r>
    </w:p>
    <w:p w14:paraId="57DA1EF9" w14:textId="77777777" w:rsidR="00CD21EE" w:rsidRDefault="002414BA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059" w:rsidRPr="003E0059">
        <w:rPr>
          <w:rFonts w:ascii="Times New Roman" w:hAnsi="Times New Roman" w:cs="Times New Roman"/>
          <w:sz w:val="24"/>
          <w:szCs w:val="24"/>
        </w:rPr>
        <w:t xml:space="preserve">. Zapytanie ofertowe </w:t>
      </w:r>
    </w:p>
    <w:p w14:paraId="65E317B6" w14:textId="77777777" w:rsidR="00EE08D7" w:rsidRDefault="00CD21EE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Klauzula informacyjna</w:t>
      </w:r>
      <w:r w:rsidR="00EE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1987A" w14:textId="77777777" w:rsidR="00EE08D7" w:rsidRDefault="00EE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1367B9" w14:textId="77777777" w:rsidR="005827C6" w:rsidRDefault="00CD21EE" w:rsidP="005827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5827C6">
        <w:rPr>
          <w:sz w:val="20"/>
          <w:szCs w:val="20"/>
        </w:rPr>
        <w:t xml:space="preserve"> do umowy nr .../2022</w:t>
      </w:r>
    </w:p>
    <w:p w14:paraId="7D7EF128" w14:textId="77777777" w:rsidR="005827C6" w:rsidRPr="005827C6" w:rsidRDefault="005827C6" w:rsidP="005827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F67A47" w14:textId="77777777" w:rsidR="005827C6" w:rsidRPr="005827C6" w:rsidRDefault="005827C6" w:rsidP="005827C6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Informacje dotyczące przetwarzania danych osobowych</w:t>
      </w:r>
    </w:p>
    <w:p w14:paraId="4FBDBB40" w14:textId="77777777" w:rsidR="005827C6" w:rsidRPr="005827C6" w:rsidRDefault="005827C6" w:rsidP="005827C6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związku z realizacją umowy</w:t>
      </w:r>
    </w:p>
    <w:p w14:paraId="3CC56EB3" w14:textId="77777777" w:rsidR="005827C6" w:rsidRPr="005827C6" w:rsidRDefault="005827C6" w:rsidP="005827C6">
      <w:pPr>
        <w:shd w:val="clear" w:color="auto" w:fill="FDFDFD"/>
        <w:jc w:val="center"/>
        <w:rPr>
          <w:rFonts w:ascii="Times New Roman" w:hAnsi="Times New Roman" w:cs="Times New Roman"/>
          <w:sz w:val="24"/>
          <w:szCs w:val="24"/>
        </w:rPr>
      </w:pPr>
    </w:p>
    <w:p w14:paraId="7D34AACE" w14:textId="77777777" w:rsidR="005827C6" w:rsidRPr="005827C6" w:rsidRDefault="005827C6" w:rsidP="005827C6">
      <w:pPr>
        <w:spacing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6889A29C" w14:textId="77777777" w:rsidR="005827C6" w:rsidRPr="005827C6" w:rsidRDefault="005827C6" w:rsidP="005827C6">
      <w:pPr>
        <w:pStyle w:val="Akapitzlist"/>
        <w:numPr>
          <w:ilvl w:val="0"/>
          <w:numId w:val="3"/>
        </w:numPr>
        <w:shd w:val="clear" w:color="auto" w:fill="FDFDFD"/>
        <w:spacing w:before="120" w:line="276" w:lineRule="auto"/>
        <w:ind w:left="300" w:hanging="357"/>
        <w:jc w:val="both"/>
        <w:rPr>
          <w:b/>
          <w:color w:val="000000"/>
          <w:sz w:val="24"/>
          <w:szCs w:val="24"/>
        </w:rPr>
      </w:pPr>
      <w:r w:rsidRPr="005827C6">
        <w:rPr>
          <w:b/>
          <w:color w:val="000000"/>
          <w:sz w:val="24"/>
          <w:szCs w:val="24"/>
        </w:rPr>
        <w:t>Administrator</w:t>
      </w:r>
    </w:p>
    <w:p w14:paraId="03302B98" w14:textId="77777777" w:rsidR="005827C6" w:rsidRPr="005827C6" w:rsidRDefault="005827C6" w:rsidP="0058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przetwarzanych w związku z prowadzeniem postępowania o udzielenie zamówienia publicznego będzie Wójt Gminy Stanisławów. Może Pan/Pani z nami kontaktować w następujący sposób:</w:t>
      </w:r>
    </w:p>
    <w:p w14:paraId="6A050F6D" w14:textId="77777777" w:rsidR="005827C6" w:rsidRPr="005827C6" w:rsidRDefault="005827C6" w:rsidP="005827C6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5827C6">
        <w:rPr>
          <w:sz w:val="24"/>
          <w:szCs w:val="24"/>
        </w:rPr>
        <w:t>listownie na adres: Urząd Gminy Stanisławów, ul. Rynek 32, 05-304 Stanisławów,</w:t>
      </w:r>
    </w:p>
    <w:p w14:paraId="5F2DC50E" w14:textId="77777777" w:rsidR="005827C6" w:rsidRPr="005827C6" w:rsidRDefault="005827C6" w:rsidP="005827C6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5827C6">
        <w:rPr>
          <w:sz w:val="24"/>
          <w:szCs w:val="24"/>
        </w:rPr>
        <w:t>przez elektroniczną skrzynkę podawczą /5c4cdcj18g/</w:t>
      </w:r>
      <w:proofErr w:type="spellStart"/>
      <w:r w:rsidRPr="005827C6">
        <w:rPr>
          <w:sz w:val="24"/>
          <w:szCs w:val="24"/>
        </w:rPr>
        <w:t>SkrytkaESP</w:t>
      </w:r>
      <w:proofErr w:type="spellEnd"/>
      <w:r w:rsidRPr="005827C6">
        <w:rPr>
          <w:sz w:val="24"/>
          <w:szCs w:val="24"/>
        </w:rPr>
        <w:t xml:space="preserve"> dostępna na stronie www.epuap.gov.pl,</w:t>
      </w:r>
    </w:p>
    <w:p w14:paraId="79ED8F9C" w14:textId="77777777" w:rsidR="005827C6" w:rsidRPr="005827C6" w:rsidRDefault="005827C6" w:rsidP="005827C6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5827C6">
        <w:rPr>
          <w:sz w:val="24"/>
          <w:szCs w:val="24"/>
        </w:rPr>
        <w:t>poprzez e-mail:       urzad.gminy@stanislawow.pl,</w:t>
      </w:r>
    </w:p>
    <w:p w14:paraId="29AB5899" w14:textId="77777777" w:rsidR="005827C6" w:rsidRPr="005827C6" w:rsidRDefault="005827C6" w:rsidP="005827C6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5827C6">
        <w:rPr>
          <w:sz w:val="24"/>
          <w:szCs w:val="24"/>
        </w:rPr>
        <w:t>telefonicznie:          25 7575090.</w:t>
      </w:r>
    </w:p>
    <w:p w14:paraId="2D72A20D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Inspektor ochrony danych</w:t>
      </w:r>
    </w:p>
    <w:p w14:paraId="21BF969B" w14:textId="77777777" w:rsidR="005827C6" w:rsidRPr="005827C6" w:rsidRDefault="005827C6" w:rsidP="0058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(zwany dalej „IOD”) wyznaczonym przez Administratora może się Pani/Pan kontaktować w następujący sposób:</w:t>
      </w:r>
    </w:p>
    <w:p w14:paraId="4E016F88" w14:textId="77777777" w:rsidR="005827C6" w:rsidRPr="005827C6" w:rsidRDefault="005827C6" w:rsidP="00582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Urząd Gminy Stanisławów, ul. Rynek 32, 05-304 Stanisławów,</w:t>
      </w:r>
    </w:p>
    <w:p w14:paraId="2820893A" w14:textId="77777777" w:rsidR="005827C6" w:rsidRPr="005827C6" w:rsidRDefault="005827C6" w:rsidP="00582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elektroniczną skrzynkę podawczą /5c4cdcj18g/</w:t>
      </w:r>
      <w:proofErr w:type="spellStart"/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na stronie www.epuap.gov.pl,</w:t>
      </w:r>
    </w:p>
    <w:p w14:paraId="033D413A" w14:textId="77777777" w:rsidR="005827C6" w:rsidRPr="005827C6" w:rsidRDefault="005827C6" w:rsidP="00582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       iod@stanislawow.pl,</w:t>
      </w:r>
    </w:p>
    <w:p w14:paraId="5FFC08AA" w14:textId="77777777" w:rsidR="005827C6" w:rsidRPr="005827C6" w:rsidRDefault="005827C6" w:rsidP="00582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          25 7575849.</w:t>
      </w:r>
    </w:p>
    <w:p w14:paraId="62E53D3F" w14:textId="77777777" w:rsidR="005827C6" w:rsidRPr="005827C6" w:rsidRDefault="005827C6" w:rsidP="0058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osoba, z którą mogą się Państwo kontaktować we wszystkich sprawach dotyczących przetwarzania danych osobowych oraz korzystania z praw związanych z przetwarzaniem danych.</w:t>
      </w:r>
    </w:p>
    <w:p w14:paraId="0F6B826A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Cele oraz podstawa prawna przetwarzania Pani/Pana danych osobowych</w:t>
      </w:r>
    </w:p>
    <w:p w14:paraId="2A76DEE5" w14:textId="77777777" w:rsidR="005827C6" w:rsidRPr="005827C6" w:rsidRDefault="005827C6" w:rsidP="0058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 celu realizacji umowy </w:t>
      </w:r>
      <w:r w:rsidRPr="005827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dochodzenie ewentualnych roszczeń wynikających z umowy</w:t>
      </w: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związanym z postępowaniem o udzielenie zamówienia publicznego. Podstawa prawną ich przetwarzania jest Pani/Pana zgoda wyrażona poprzez podpisanie umowy oraz następujące przepisy prawa:</w:t>
      </w:r>
    </w:p>
    <w:p w14:paraId="2D51CE7C" w14:textId="77777777" w:rsidR="005827C6" w:rsidRPr="005827C6" w:rsidRDefault="005827C6" w:rsidP="00582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 września 2019 r Prawo zamówień publicznych (Dz. U. z 2019 r. poz. 2019 ze zm.),</w:t>
      </w:r>
    </w:p>
    <w:p w14:paraId="366B35FA" w14:textId="77777777" w:rsidR="005827C6" w:rsidRPr="005827C6" w:rsidRDefault="005827C6" w:rsidP="00582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ustawa o narodowym zasobie archiwalnym i archiwach (tj. Dz.U. 2020 r. poz. 164).</w:t>
      </w:r>
    </w:p>
    <w:p w14:paraId="4A0283DF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Odbiorcy danych osobowych</w:t>
      </w:r>
    </w:p>
    <w:p w14:paraId="5D89E9DC" w14:textId="77777777" w:rsidR="005827C6" w:rsidRPr="005827C6" w:rsidRDefault="005827C6" w:rsidP="005827C6">
      <w:pPr>
        <w:shd w:val="clear" w:color="auto" w:fill="FDFDFD"/>
        <w:jc w:val="both"/>
        <w:rPr>
          <w:rFonts w:ascii="Times New Roman" w:hAnsi="Times New Roman" w:cs="Times New Roman"/>
          <w:sz w:val="24"/>
          <w:szCs w:val="24"/>
        </w:rPr>
      </w:pPr>
      <w:r w:rsidRPr="0058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0EDD93B0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Okres przechowywania danych</w:t>
      </w:r>
    </w:p>
    <w:p w14:paraId="65777697" w14:textId="77777777" w:rsidR="005827C6" w:rsidRPr="005827C6" w:rsidRDefault="005827C6" w:rsidP="005827C6">
      <w:pPr>
        <w:shd w:val="clear" w:color="auto" w:fill="FDFDFD"/>
        <w:jc w:val="both"/>
        <w:rPr>
          <w:rFonts w:ascii="Times New Roman" w:hAnsi="Times New Roman" w:cs="Times New Roman"/>
          <w:sz w:val="24"/>
          <w:szCs w:val="24"/>
        </w:rPr>
      </w:pPr>
      <w:r w:rsidRPr="005827C6">
        <w:rPr>
          <w:rFonts w:ascii="Times New Roman" w:hAnsi="Times New Roman" w:cs="Times New Roman"/>
          <w:sz w:val="24"/>
          <w:szCs w:val="24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14:paraId="330D6CC7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Prawa osoby, której dane dotyczą</w:t>
      </w:r>
    </w:p>
    <w:p w14:paraId="2512D3AE" w14:textId="77777777" w:rsidR="005827C6" w:rsidRPr="005827C6" w:rsidRDefault="005827C6" w:rsidP="005827C6">
      <w:pPr>
        <w:shd w:val="clear" w:color="auto" w:fill="FDFDFD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27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Przysługuje Pani/Panu prawo:</w:t>
      </w:r>
    </w:p>
    <w:p w14:paraId="5E4F7554" w14:textId="77777777" w:rsidR="005827C6" w:rsidRPr="005827C6" w:rsidRDefault="005827C6" w:rsidP="005827C6">
      <w:pPr>
        <w:pStyle w:val="Akapitzlist"/>
        <w:numPr>
          <w:ilvl w:val="0"/>
          <w:numId w:val="4"/>
        </w:numPr>
        <w:shd w:val="clear" w:color="auto" w:fill="FDFDFD"/>
        <w:spacing w:line="276" w:lineRule="auto"/>
        <w:jc w:val="both"/>
        <w:rPr>
          <w:sz w:val="24"/>
          <w:szCs w:val="24"/>
        </w:rPr>
      </w:pPr>
      <w:r w:rsidRPr="005827C6">
        <w:rPr>
          <w:color w:val="222222"/>
          <w:sz w:val="24"/>
          <w:szCs w:val="24"/>
        </w:rPr>
        <w:t>dostępu do danych osobowych, w tym prawo do uzyskania kopii tych danych,</w:t>
      </w:r>
    </w:p>
    <w:p w14:paraId="2954FD6B" w14:textId="77777777" w:rsidR="005827C6" w:rsidRPr="005827C6" w:rsidRDefault="005827C6" w:rsidP="005827C6">
      <w:pPr>
        <w:pStyle w:val="Akapitzlist"/>
        <w:numPr>
          <w:ilvl w:val="0"/>
          <w:numId w:val="4"/>
        </w:numPr>
        <w:shd w:val="clear" w:color="auto" w:fill="FDFDFD"/>
        <w:spacing w:line="276" w:lineRule="auto"/>
        <w:jc w:val="both"/>
        <w:rPr>
          <w:sz w:val="24"/>
          <w:szCs w:val="24"/>
        </w:rPr>
      </w:pPr>
      <w:r w:rsidRPr="005827C6">
        <w:rPr>
          <w:color w:val="222222"/>
          <w:sz w:val="24"/>
          <w:szCs w:val="24"/>
        </w:rPr>
        <w:t>do sprostowania (poprawiania) danych,</w:t>
      </w:r>
    </w:p>
    <w:p w14:paraId="3C8ACCE9" w14:textId="77777777" w:rsidR="005827C6" w:rsidRPr="005827C6" w:rsidRDefault="005827C6" w:rsidP="005827C6">
      <w:pPr>
        <w:pStyle w:val="Akapitzlist"/>
        <w:numPr>
          <w:ilvl w:val="0"/>
          <w:numId w:val="4"/>
        </w:numPr>
        <w:shd w:val="clear" w:color="auto" w:fill="FDFDFD"/>
        <w:spacing w:line="276" w:lineRule="auto"/>
        <w:jc w:val="both"/>
        <w:rPr>
          <w:sz w:val="24"/>
          <w:szCs w:val="24"/>
        </w:rPr>
      </w:pPr>
      <w:r w:rsidRPr="005827C6">
        <w:rPr>
          <w:color w:val="222222"/>
          <w:sz w:val="24"/>
          <w:szCs w:val="24"/>
        </w:rPr>
        <w:t>do usunięcia danych osobowych,</w:t>
      </w:r>
    </w:p>
    <w:p w14:paraId="33E3D4B9" w14:textId="77777777" w:rsidR="005827C6" w:rsidRPr="005827C6" w:rsidRDefault="005827C6" w:rsidP="005827C6">
      <w:pPr>
        <w:pStyle w:val="Akapitzlist"/>
        <w:numPr>
          <w:ilvl w:val="0"/>
          <w:numId w:val="4"/>
        </w:numPr>
        <w:shd w:val="clear" w:color="auto" w:fill="FDFDFD"/>
        <w:spacing w:line="276" w:lineRule="auto"/>
        <w:jc w:val="both"/>
        <w:rPr>
          <w:sz w:val="24"/>
          <w:szCs w:val="24"/>
        </w:rPr>
      </w:pPr>
      <w:r w:rsidRPr="005827C6">
        <w:rPr>
          <w:color w:val="222222"/>
          <w:sz w:val="24"/>
          <w:szCs w:val="24"/>
        </w:rPr>
        <w:t>do ograniczenia przetwarzania danych,</w:t>
      </w:r>
    </w:p>
    <w:p w14:paraId="46647B06" w14:textId="77777777" w:rsidR="005827C6" w:rsidRPr="005827C6" w:rsidRDefault="005827C6" w:rsidP="005827C6">
      <w:pPr>
        <w:pStyle w:val="Akapitzlist"/>
        <w:numPr>
          <w:ilvl w:val="0"/>
          <w:numId w:val="4"/>
        </w:numPr>
        <w:shd w:val="clear" w:color="auto" w:fill="FDFDFD"/>
        <w:spacing w:line="276" w:lineRule="auto"/>
        <w:jc w:val="both"/>
        <w:rPr>
          <w:sz w:val="24"/>
          <w:szCs w:val="24"/>
        </w:rPr>
      </w:pPr>
      <w:r w:rsidRPr="005827C6">
        <w:rPr>
          <w:color w:val="222222"/>
          <w:sz w:val="24"/>
          <w:szCs w:val="24"/>
        </w:rPr>
        <w:t>do sprzeciwu wobec przetwarzania danych osobowych,</w:t>
      </w:r>
    </w:p>
    <w:p w14:paraId="17D06967" w14:textId="77777777" w:rsidR="005827C6" w:rsidRPr="005827C6" w:rsidRDefault="005827C6" w:rsidP="005827C6">
      <w:pPr>
        <w:pStyle w:val="Akapitzlist"/>
        <w:numPr>
          <w:ilvl w:val="0"/>
          <w:numId w:val="4"/>
        </w:numPr>
        <w:shd w:val="clear" w:color="auto" w:fill="FDFDFD"/>
        <w:spacing w:line="276" w:lineRule="auto"/>
        <w:jc w:val="both"/>
        <w:rPr>
          <w:sz w:val="24"/>
          <w:szCs w:val="24"/>
        </w:rPr>
      </w:pPr>
      <w:r w:rsidRPr="005827C6">
        <w:rPr>
          <w:color w:val="222222"/>
          <w:sz w:val="24"/>
          <w:szCs w:val="24"/>
        </w:rPr>
        <w:t xml:space="preserve">do wniesienia skargi do </w:t>
      </w:r>
      <w:r w:rsidRPr="005827C6">
        <w:rPr>
          <w:iCs/>
          <w:color w:val="222222"/>
          <w:sz w:val="24"/>
          <w:szCs w:val="24"/>
        </w:rPr>
        <w:t>Prezesa Urzędu Ochrony Danych Osobowych na adres Urzędu Ochrony Danych Osobowych, ul. Stawki 2, 00 - 193 Warszawa.</w:t>
      </w:r>
    </w:p>
    <w:p w14:paraId="31684E30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Dobrowolność/ Obowiązek podania danych osobowych</w:t>
      </w:r>
    </w:p>
    <w:p w14:paraId="098C6301" w14:textId="77777777" w:rsidR="005827C6" w:rsidRPr="005827C6" w:rsidRDefault="005827C6" w:rsidP="005827C6">
      <w:pPr>
        <w:pStyle w:val="Akapitzlist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5827C6">
        <w:rPr>
          <w:sz w:val="24"/>
          <w:szCs w:val="24"/>
        </w:rPr>
        <w:t xml:space="preserve">Obowiązek podania przez Panią/Pana danych osobowych jest wymogiem ustawowym określonym w przepisach ustawy </w:t>
      </w:r>
      <w:proofErr w:type="spellStart"/>
      <w:r w:rsidRPr="005827C6">
        <w:rPr>
          <w:sz w:val="24"/>
          <w:szCs w:val="24"/>
        </w:rPr>
        <w:t>Pzp</w:t>
      </w:r>
      <w:proofErr w:type="spellEnd"/>
      <w:r w:rsidRPr="005827C6">
        <w:rPr>
          <w:sz w:val="24"/>
          <w:szCs w:val="24"/>
        </w:rPr>
        <w:t xml:space="preserve">, związanym z realizacją umowy zawartej w postępowaniu o udzielenie zamówienia publicznego. Konsekwencje niepodania danych osobowych jest brak możliwości zawarcia umowy. </w:t>
      </w:r>
    </w:p>
    <w:p w14:paraId="69BECF7D" w14:textId="77777777" w:rsidR="005827C6" w:rsidRPr="005827C6" w:rsidRDefault="005827C6" w:rsidP="005827C6">
      <w:pPr>
        <w:numPr>
          <w:ilvl w:val="0"/>
          <w:numId w:val="3"/>
        </w:numPr>
        <w:shd w:val="clear" w:color="auto" w:fill="FDFDFD"/>
        <w:spacing w:before="120" w:after="0"/>
        <w:ind w:left="2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C6">
        <w:rPr>
          <w:rFonts w:ascii="Times New Roman" w:hAnsi="Times New Roman" w:cs="Times New Roman"/>
          <w:b/>
          <w:sz w:val="24"/>
          <w:szCs w:val="24"/>
        </w:rPr>
        <w:t>Zautomatyzowane podejmowanie decyzji, w tym profilowanie</w:t>
      </w:r>
    </w:p>
    <w:p w14:paraId="582ADC1B" w14:textId="77777777" w:rsidR="005827C6" w:rsidRPr="005827C6" w:rsidRDefault="005827C6" w:rsidP="005827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7C6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</w:p>
    <w:p w14:paraId="7F4ACEA6" w14:textId="77777777" w:rsidR="005827C6" w:rsidRPr="005827C6" w:rsidRDefault="005827C6" w:rsidP="005827C6">
      <w:pPr>
        <w:rPr>
          <w:rFonts w:ascii="Times New Roman" w:hAnsi="Times New Roman" w:cs="Times New Roman"/>
          <w:sz w:val="24"/>
          <w:szCs w:val="24"/>
        </w:rPr>
      </w:pPr>
    </w:p>
    <w:p w14:paraId="73E6A426" w14:textId="77777777" w:rsidR="003E0059" w:rsidRPr="005827C6" w:rsidRDefault="003E0059" w:rsidP="003E0059">
      <w:pPr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3E0059" w:rsidRPr="005827C6" w:rsidSect="000B5B47">
      <w:headerReference w:type="default" r:id="rId9"/>
      <w:footerReference w:type="default" r:id="rId10"/>
      <w:headerReference w:type="first" r:id="rId11"/>
      <w:pgSz w:w="11906" w:h="16838" w:code="9"/>
      <w:pgMar w:top="1645" w:right="991" w:bottom="899" w:left="1134" w:header="284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99DF" w16cex:dateUtc="2022-04-14T11:02:00Z"/>
  <w16cex:commentExtensible w16cex:durableId="26028E03" w16cex:dateUtc="2022-04-14T10:11:00Z"/>
  <w16cex:commentExtensible w16cex:durableId="26028ED5" w16cex:dateUtc="2022-04-14T10:15:00Z"/>
  <w16cex:commentExtensible w16cex:durableId="26028F0E" w16cex:dateUtc="2022-04-14T10:16:00Z"/>
  <w16cex:commentExtensible w16cex:durableId="26028F15" w16cex:dateUtc="2022-04-14T10:16:00Z"/>
  <w16cex:commentExtensible w16cex:durableId="26028F45" w16cex:dateUtc="2022-04-14T10:17:00Z"/>
  <w16cex:commentExtensible w16cex:durableId="2602913E" w16cex:dateUtc="2022-04-14T10:25:00Z"/>
  <w16cex:commentExtensible w16cex:durableId="23E1EB3B" w16cex:dateUtc="2021-02-25T08:24:00Z"/>
  <w16cex:commentExtensible w16cex:durableId="26029998" w16cex:dateUtc="2022-04-14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6AAF1" w16cid:durableId="260299DF"/>
  <w16cid:commentId w16cid:paraId="472CA301" w16cid:durableId="26028E03"/>
  <w16cid:commentId w16cid:paraId="22D43435" w16cid:durableId="26028ED5"/>
  <w16cid:commentId w16cid:paraId="363EF779" w16cid:durableId="26028F0E"/>
  <w16cid:commentId w16cid:paraId="5BD34F5D" w16cid:durableId="26028F15"/>
  <w16cid:commentId w16cid:paraId="7CAEA54D" w16cid:durableId="26028F45"/>
  <w16cid:commentId w16cid:paraId="28AB35D6" w16cid:durableId="2602913E"/>
  <w16cid:commentId w16cid:paraId="1C175A37" w16cid:durableId="23E1EB3B"/>
  <w16cid:commentId w16cid:paraId="3055CC49" w16cid:durableId="260299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635A" w14:textId="77777777" w:rsidR="00A3791F" w:rsidRDefault="00A3791F" w:rsidP="003E5443">
      <w:pPr>
        <w:spacing w:after="0" w:line="240" w:lineRule="auto"/>
      </w:pPr>
      <w:r>
        <w:separator/>
      </w:r>
    </w:p>
  </w:endnote>
  <w:endnote w:type="continuationSeparator" w:id="0">
    <w:p w14:paraId="1CDCBE34" w14:textId="77777777" w:rsidR="00A3791F" w:rsidRDefault="00A3791F" w:rsidP="003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20B0703030403020204"/>
    <w:charset w:val="00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553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9544E9B" w14:textId="77777777" w:rsidR="00C0067A" w:rsidRPr="000E5C38" w:rsidRDefault="0067611F">
        <w:pPr>
          <w:pStyle w:val="Stopka"/>
          <w:jc w:val="right"/>
          <w:rPr>
            <w:sz w:val="20"/>
          </w:rPr>
        </w:pPr>
        <w:r w:rsidRPr="000E5C38">
          <w:rPr>
            <w:sz w:val="20"/>
          </w:rPr>
          <w:fldChar w:fldCharType="begin"/>
        </w:r>
        <w:r w:rsidR="00C0067A" w:rsidRPr="000E5C38">
          <w:rPr>
            <w:sz w:val="20"/>
          </w:rPr>
          <w:instrText>PAGE   \* MERGEFORMAT</w:instrText>
        </w:r>
        <w:r w:rsidRPr="000E5C38">
          <w:rPr>
            <w:sz w:val="20"/>
          </w:rPr>
          <w:fldChar w:fldCharType="separate"/>
        </w:r>
        <w:r w:rsidR="008A3F61">
          <w:rPr>
            <w:noProof/>
            <w:sz w:val="20"/>
          </w:rPr>
          <w:t>10</w:t>
        </w:r>
        <w:r w:rsidRPr="000E5C38">
          <w:rPr>
            <w:sz w:val="20"/>
          </w:rPr>
          <w:fldChar w:fldCharType="end"/>
        </w:r>
      </w:p>
    </w:sdtContent>
  </w:sdt>
  <w:p w14:paraId="52583DCA" w14:textId="77777777" w:rsidR="00C0067A" w:rsidRDefault="00C00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442D" w14:textId="77777777" w:rsidR="00A3791F" w:rsidRDefault="00A3791F" w:rsidP="003E5443">
      <w:pPr>
        <w:spacing w:after="0" w:line="240" w:lineRule="auto"/>
      </w:pPr>
      <w:r>
        <w:separator/>
      </w:r>
    </w:p>
  </w:footnote>
  <w:footnote w:type="continuationSeparator" w:id="0">
    <w:p w14:paraId="0071A15F" w14:textId="77777777" w:rsidR="00A3791F" w:rsidRDefault="00A3791F" w:rsidP="003E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7A8E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A75EA85" wp14:editId="78B2C582">
          <wp:extent cx="5753100" cy="749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1370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D4FFA38" wp14:editId="003F2910">
          <wp:extent cx="5753100" cy="749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AD864E" w14:textId="77777777" w:rsidR="000B5B47" w:rsidRDefault="000B5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D22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</w:abstractNum>
  <w:abstractNum w:abstractNumId="3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2"/>
    <w:multiLevelType w:val="multilevel"/>
    <w:tmpl w:val="D3A0282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7"/>
    <w:multiLevelType w:val="multilevel"/>
    <w:tmpl w:val="0000001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9900FF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color w:val="9900F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 Narrow"/>
        <w:color w:val="9900FF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 Narrow"/>
        <w:color w:val="9900FF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9"/>
    <w:multiLevelType w:val="singleLevel"/>
    <w:tmpl w:val="00000019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multilevel"/>
    <w:tmpl w:val="41B048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000001C"/>
    <w:multiLevelType w:val="multilevel"/>
    <w:tmpl w:val="0000001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71E"/>
    <w:multiLevelType w:val="multilevel"/>
    <w:tmpl w:val="E6E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8647C"/>
    <w:multiLevelType w:val="multilevel"/>
    <w:tmpl w:val="842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2325A"/>
    <w:multiLevelType w:val="hybridMultilevel"/>
    <w:tmpl w:val="0B98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42EAB"/>
    <w:multiLevelType w:val="hybridMultilevel"/>
    <w:tmpl w:val="6B94683A"/>
    <w:lvl w:ilvl="0" w:tplc="D1B2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B633B"/>
    <w:multiLevelType w:val="hybridMultilevel"/>
    <w:tmpl w:val="598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423F"/>
    <w:multiLevelType w:val="multilevel"/>
    <w:tmpl w:val="4B88157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71"/>
    <w:rsid w:val="000068C0"/>
    <w:rsid w:val="00014F04"/>
    <w:rsid w:val="00015228"/>
    <w:rsid w:val="00015EFC"/>
    <w:rsid w:val="00024EEB"/>
    <w:rsid w:val="00025A6C"/>
    <w:rsid w:val="000317F8"/>
    <w:rsid w:val="000401D6"/>
    <w:rsid w:val="000458AD"/>
    <w:rsid w:val="00054B9B"/>
    <w:rsid w:val="00055576"/>
    <w:rsid w:val="00065603"/>
    <w:rsid w:val="00067049"/>
    <w:rsid w:val="00074E3B"/>
    <w:rsid w:val="00077897"/>
    <w:rsid w:val="000801CD"/>
    <w:rsid w:val="00083280"/>
    <w:rsid w:val="00084726"/>
    <w:rsid w:val="00086FF4"/>
    <w:rsid w:val="000A0D0F"/>
    <w:rsid w:val="000A2019"/>
    <w:rsid w:val="000A7A8D"/>
    <w:rsid w:val="000B0621"/>
    <w:rsid w:val="000B2E7A"/>
    <w:rsid w:val="000B4DD0"/>
    <w:rsid w:val="000B5B47"/>
    <w:rsid w:val="000C0512"/>
    <w:rsid w:val="000C3568"/>
    <w:rsid w:val="000C36FA"/>
    <w:rsid w:val="000C530D"/>
    <w:rsid w:val="000C6672"/>
    <w:rsid w:val="000C7C24"/>
    <w:rsid w:val="000D06D8"/>
    <w:rsid w:val="000E2744"/>
    <w:rsid w:val="000E4074"/>
    <w:rsid w:val="000E5474"/>
    <w:rsid w:val="000E5C38"/>
    <w:rsid w:val="000F5447"/>
    <w:rsid w:val="000F675E"/>
    <w:rsid w:val="000F67D5"/>
    <w:rsid w:val="0010362B"/>
    <w:rsid w:val="001211BF"/>
    <w:rsid w:val="001261BE"/>
    <w:rsid w:val="00135519"/>
    <w:rsid w:val="00136B7F"/>
    <w:rsid w:val="001415D5"/>
    <w:rsid w:val="00144E63"/>
    <w:rsid w:val="00153EFB"/>
    <w:rsid w:val="0015785D"/>
    <w:rsid w:val="00157A99"/>
    <w:rsid w:val="00160339"/>
    <w:rsid w:val="00162CDB"/>
    <w:rsid w:val="00167024"/>
    <w:rsid w:val="00167857"/>
    <w:rsid w:val="00182D90"/>
    <w:rsid w:val="00183375"/>
    <w:rsid w:val="00185FFE"/>
    <w:rsid w:val="001917F6"/>
    <w:rsid w:val="001A533E"/>
    <w:rsid w:val="001B5EF8"/>
    <w:rsid w:val="001C2DE0"/>
    <w:rsid w:val="001C4620"/>
    <w:rsid w:val="001C51A7"/>
    <w:rsid w:val="001C550A"/>
    <w:rsid w:val="001C68AA"/>
    <w:rsid w:val="001D0213"/>
    <w:rsid w:val="001D5E6B"/>
    <w:rsid w:val="001E5024"/>
    <w:rsid w:val="001E69F4"/>
    <w:rsid w:val="001F7497"/>
    <w:rsid w:val="00201E14"/>
    <w:rsid w:val="00215EC1"/>
    <w:rsid w:val="00217D0C"/>
    <w:rsid w:val="00231EAC"/>
    <w:rsid w:val="002405C2"/>
    <w:rsid w:val="002405F6"/>
    <w:rsid w:val="002414BA"/>
    <w:rsid w:val="00241CE7"/>
    <w:rsid w:val="002532EC"/>
    <w:rsid w:val="0025579E"/>
    <w:rsid w:val="0026010A"/>
    <w:rsid w:val="00261F54"/>
    <w:rsid w:val="00263FCB"/>
    <w:rsid w:val="00274040"/>
    <w:rsid w:val="00275271"/>
    <w:rsid w:val="00280309"/>
    <w:rsid w:val="00283D50"/>
    <w:rsid w:val="00284CD1"/>
    <w:rsid w:val="00295865"/>
    <w:rsid w:val="002960B4"/>
    <w:rsid w:val="002971A7"/>
    <w:rsid w:val="002A3051"/>
    <w:rsid w:val="002B653F"/>
    <w:rsid w:val="002C2070"/>
    <w:rsid w:val="002C7B78"/>
    <w:rsid w:val="002D0376"/>
    <w:rsid w:val="002D633C"/>
    <w:rsid w:val="002D743C"/>
    <w:rsid w:val="002E0D97"/>
    <w:rsid w:val="002E39FA"/>
    <w:rsid w:val="002F0B2F"/>
    <w:rsid w:val="002F21A6"/>
    <w:rsid w:val="00303085"/>
    <w:rsid w:val="00303742"/>
    <w:rsid w:val="00307731"/>
    <w:rsid w:val="003109D0"/>
    <w:rsid w:val="0031735B"/>
    <w:rsid w:val="00327A60"/>
    <w:rsid w:val="00331AAA"/>
    <w:rsid w:val="00335AD9"/>
    <w:rsid w:val="00335E11"/>
    <w:rsid w:val="003405FE"/>
    <w:rsid w:val="0034369E"/>
    <w:rsid w:val="00343E7D"/>
    <w:rsid w:val="00343E93"/>
    <w:rsid w:val="00352AB4"/>
    <w:rsid w:val="00353581"/>
    <w:rsid w:val="003779D0"/>
    <w:rsid w:val="00380489"/>
    <w:rsid w:val="003805CE"/>
    <w:rsid w:val="00380908"/>
    <w:rsid w:val="003837A6"/>
    <w:rsid w:val="00391A6A"/>
    <w:rsid w:val="00397634"/>
    <w:rsid w:val="00397CA4"/>
    <w:rsid w:val="003B6353"/>
    <w:rsid w:val="003C1346"/>
    <w:rsid w:val="003C2935"/>
    <w:rsid w:val="003C62DD"/>
    <w:rsid w:val="003E0059"/>
    <w:rsid w:val="003E5443"/>
    <w:rsid w:val="003E5FD0"/>
    <w:rsid w:val="003E78A2"/>
    <w:rsid w:val="003F15F4"/>
    <w:rsid w:val="003F3FAE"/>
    <w:rsid w:val="00400719"/>
    <w:rsid w:val="00405424"/>
    <w:rsid w:val="00424F1F"/>
    <w:rsid w:val="004308C8"/>
    <w:rsid w:val="004579E7"/>
    <w:rsid w:val="00461622"/>
    <w:rsid w:val="00465EB1"/>
    <w:rsid w:val="004668BC"/>
    <w:rsid w:val="00476691"/>
    <w:rsid w:val="00486184"/>
    <w:rsid w:val="00494750"/>
    <w:rsid w:val="00497700"/>
    <w:rsid w:val="004A478E"/>
    <w:rsid w:val="004A7CA7"/>
    <w:rsid w:val="004A7D86"/>
    <w:rsid w:val="004B0ADA"/>
    <w:rsid w:val="004B436F"/>
    <w:rsid w:val="004B6D24"/>
    <w:rsid w:val="004C4173"/>
    <w:rsid w:val="004E7F92"/>
    <w:rsid w:val="004F7ED6"/>
    <w:rsid w:val="00515B9C"/>
    <w:rsid w:val="00534041"/>
    <w:rsid w:val="005417CB"/>
    <w:rsid w:val="00545A78"/>
    <w:rsid w:val="0054677A"/>
    <w:rsid w:val="00553A30"/>
    <w:rsid w:val="00553FFF"/>
    <w:rsid w:val="00556E9D"/>
    <w:rsid w:val="00560CC7"/>
    <w:rsid w:val="00567E51"/>
    <w:rsid w:val="0057141C"/>
    <w:rsid w:val="00573C32"/>
    <w:rsid w:val="005827C6"/>
    <w:rsid w:val="00583EAD"/>
    <w:rsid w:val="00584D76"/>
    <w:rsid w:val="00590FCE"/>
    <w:rsid w:val="005A731B"/>
    <w:rsid w:val="005C22B3"/>
    <w:rsid w:val="005D69B7"/>
    <w:rsid w:val="005E21FA"/>
    <w:rsid w:val="005E4E92"/>
    <w:rsid w:val="005E546F"/>
    <w:rsid w:val="005E7963"/>
    <w:rsid w:val="005E7BE5"/>
    <w:rsid w:val="005F21D5"/>
    <w:rsid w:val="005F6A51"/>
    <w:rsid w:val="005F7615"/>
    <w:rsid w:val="0060263C"/>
    <w:rsid w:val="00604DDD"/>
    <w:rsid w:val="006111C0"/>
    <w:rsid w:val="006118D5"/>
    <w:rsid w:val="00615D9A"/>
    <w:rsid w:val="00622A41"/>
    <w:rsid w:val="00624C5A"/>
    <w:rsid w:val="00625E83"/>
    <w:rsid w:val="00626D16"/>
    <w:rsid w:val="006273BC"/>
    <w:rsid w:val="00627882"/>
    <w:rsid w:val="0064614A"/>
    <w:rsid w:val="00647BDD"/>
    <w:rsid w:val="00655E8D"/>
    <w:rsid w:val="00662C63"/>
    <w:rsid w:val="00663500"/>
    <w:rsid w:val="006704F0"/>
    <w:rsid w:val="0067611F"/>
    <w:rsid w:val="00680546"/>
    <w:rsid w:val="00687634"/>
    <w:rsid w:val="006970BF"/>
    <w:rsid w:val="006A2724"/>
    <w:rsid w:val="006A53A4"/>
    <w:rsid w:val="006A580A"/>
    <w:rsid w:val="006B01B4"/>
    <w:rsid w:val="006B3E76"/>
    <w:rsid w:val="006B5A8C"/>
    <w:rsid w:val="006C705A"/>
    <w:rsid w:val="006D51B9"/>
    <w:rsid w:val="006E2A4F"/>
    <w:rsid w:val="006F1160"/>
    <w:rsid w:val="006F28DC"/>
    <w:rsid w:val="006F2EAB"/>
    <w:rsid w:val="006F4B97"/>
    <w:rsid w:val="006F6782"/>
    <w:rsid w:val="00700331"/>
    <w:rsid w:val="007017E5"/>
    <w:rsid w:val="007042A4"/>
    <w:rsid w:val="007059AD"/>
    <w:rsid w:val="0071196D"/>
    <w:rsid w:val="00722046"/>
    <w:rsid w:val="007278F1"/>
    <w:rsid w:val="00731118"/>
    <w:rsid w:val="00733D84"/>
    <w:rsid w:val="007350EE"/>
    <w:rsid w:val="00735E8C"/>
    <w:rsid w:val="00743B6C"/>
    <w:rsid w:val="00745FEA"/>
    <w:rsid w:val="00755068"/>
    <w:rsid w:val="0077721B"/>
    <w:rsid w:val="00782371"/>
    <w:rsid w:val="007831D1"/>
    <w:rsid w:val="007863DC"/>
    <w:rsid w:val="00787B31"/>
    <w:rsid w:val="007910C8"/>
    <w:rsid w:val="007974D1"/>
    <w:rsid w:val="007A2983"/>
    <w:rsid w:val="007E1270"/>
    <w:rsid w:val="007E21E0"/>
    <w:rsid w:val="007F3F51"/>
    <w:rsid w:val="007F5BB6"/>
    <w:rsid w:val="007F6D0E"/>
    <w:rsid w:val="0080257D"/>
    <w:rsid w:val="0080756D"/>
    <w:rsid w:val="00807968"/>
    <w:rsid w:val="0081097B"/>
    <w:rsid w:val="00816269"/>
    <w:rsid w:val="00837B44"/>
    <w:rsid w:val="00837CF0"/>
    <w:rsid w:val="00840D36"/>
    <w:rsid w:val="008469D0"/>
    <w:rsid w:val="00855E8B"/>
    <w:rsid w:val="00856E3A"/>
    <w:rsid w:val="00861D7B"/>
    <w:rsid w:val="00863B6C"/>
    <w:rsid w:val="00867FE8"/>
    <w:rsid w:val="00891656"/>
    <w:rsid w:val="00894E74"/>
    <w:rsid w:val="008A3F61"/>
    <w:rsid w:val="008A46E1"/>
    <w:rsid w:val="008A4B95"/>
    <w:rsid w:val="008B0161"/>
    <w:rsid w:val="008B157A"/>
    <w:rsid w:val="008B17DB"/>
    <w:rsid w:val="008B3A14"/>
    <w:rsid w:val="008D4C4C"/>
    <w:rsid w:val="008E0F5B"/>
    <w:rsid w:val="008F0D56"/>
    <w:rsid w:val="008F0D91"/>
    <w:rsid w:val="008F22E9"/>
    <w:rsid w:val="008F2A0C"/>
    <w:rsid w:val="008F6A3F"/>
    <w:rsid w:val="0090367D"/>
    <w:rsid w:val="00925A27"/>
    <w:rsid w:val="0093593E"/>
    <w:rsid w:val="00936122"/>
    <w:rsid w:val="009408BB"/>
    <w:rsid w:val="00954DFF"/>
    <w:rsid w:val="00960C06"/>
    <w:rsid w:val="00962D5D"/>
    <w:rsid w:val="00967AEC"/>
    <w:rsid w:val="0097684A"/>
    <w:rsid w:val="00983643"/>
    <w:rsid w:val="00985AC8"/>
    <w:rsid w:val="00993364"/>
    <w:rsid w:val="00996EA5"/>
    <w:rsid w:val="009975D6"/>
    <w:rsid w:val="00997B11"/>
    <w:rsid w:val="009A206E"/>
    <w:rsid w:val="009A3C51"/>
    <w:rsid w:val="009A794C"/>
    <w:rsid w:val="009B1201"/>
    <w:rsid w:val="009C34EC"/>
    <w:rsid w:val="009C68A2"/>
    <w:rsid w:val="009D4853"/>
    <w:rsid w:val="009D729F"/>
    <w:rsid w:val="009F0476"/>
    <w:rsid w:val="009F42CE"/>
    <w:rsid w:val="009F55B2"/>
    <w:rsid w:val="009F709D"/>
    <w:rsid w:val="009F72EF"/>
    <w:rsid w:val="00A0667F"/>
    <w:rsid w:val="00A20121"/>
    <w:rsid w:val="00A22E80"/>
    <w:rsid w:val="00A34DCD"/>
    <w:rsid w:val="00A3791F"/>
    <w:rsid w:val="00A4045D"/>
    <w:rsid w:val="00A454DA"/>
    <w:rsid w:val="00A53125"/>
    <w:rsid w:val="00A60F83"/>
    <w:rsid w:val="00A6659F"/>
    <w:rsid w:val="00A75BC6"/>
    <w:rsid w:val="00A80B97"/>
    <w:rsid w:val="00A91ECF"/>
    <w:rsid w:val="00A92AD3"/>
    <w:rsid w:val="00AC1DBA"/>
    <w:rsid w:val="00AD07D9"/>
    <w:rsid w:val="00AD14EF"/>
    <w:rsid w:val="00AE68E5"/>
    <w:rsid w:val="00AF28D5"/>
    <w:rsid w:val="00B1452C"/>
    <w:rsid w:val="00B203AA"/>
    <w:rsid w:val="00B2300B"/>
    <w:rsid w:val="00B2626D"/>
    <w:rsid w:val="00B27BBF"/>
    <w:rsid w:val="00B3074F"/>
    <w:rsid w:val="00B31E08"/>
    <w:rsid w:val="00B33E82"/>
    <w:rsid w:val="00B35A97"/>
    <w:rsid w:val="00B35B18"/>
    <w:rsid w:val="00B559EF"/>
    <w:rsid w:val="00B63FAD"/>
    <w:rsid w:val="00B64F18"/>
    <w:rsid w:val="00B66A1C"/>
    <w:rsid w:val="00B7466B"/>
    <w:rsid w:val="00B9039C"/>
    <w:rsid w:val="00B9367F"/>
    <w:rsid w:val="00B95722"/>
    <w:rsid w:val="00BA5B33"/>
    <w:rsid w:val="00BB1A49"/>
    <w:rsid w:val="00BB7F3D"/>
    <w:rsid w:val="00BC2225"/>
    <w:rsid w:val="00BD2F08"/>
    <w:rsid w:val="00BD41BA"/>
    <w:rsid w:val="00BE5134"/>
    <w:rsid w:val="00BF37E0"/>
    <w:rsid w:val="00BF485F"/>
    <w:rsid w:val="00BF4A8A"/>
    <w:rsid w:val="00C0067A"/>
    <w:rsid w:val="00C120C8"/>
    <w:rsid w:val="00C13CF1"/>
    <w:rsid w:val="00C1777F"/>
    <w:rsid w:val="00C233B5"/>
    <w:rsid w:val="00C233B9"/>
    <w:rsid w:val="00C40C76"/>
    <w:rsid w:val="00C42B8A"/>
    <w:rsid w:val="00C42D0E"/>
    <w:rsid w:val="00C4437B"/>
    <w:rsid w:val="00C54E22"/>
    <w:rsid w:val="00C55F56"/>
    <w:rsid w:val="00C61970"/>
    <w:rsid w:val="00C64AF9"/>
    <w:rsid w:val="00C74D3E"/>
    <w:rsid w:val="00C77D60"/>
    <w:rsid w:val="00C866A4"/>
    <w:rsid w:val="00CA4AAB"/>
    <w:rsid w:val="00CA544A"/>
    <w:rsid w:val="00CB447D"/>
    <w:rsid w:val="00CB590B"/>
    <w:rsid w:val="00CB5E0B"/>
    <w:rsid w:val="00CB7875"/>
    <w:rsid w:val="00CC0C41"/>
    <w:rsid w:val="00CC233A"/>
    <w:rsid w:val="00CD21EE"/>
    <w:rsid w:val="00CD6D4F"/>
    <w:rsid w:val="00CE2328"/>
    <w:rsid w:val="00CE7D05"/>
    <w:rsid w:val="00CF137B"/>
    <w:rsid w:val="00CF1480"/>
    <w:rsid w:val="00CF41E9"/>
    <w:rsid w:val="00CF5FD5"/>
    <w:rsid w:val="00CF6789"/>
    <w:rsid w:val="00D12A62"/>
    <w:rsid w:val="00D1635E"/>
    <w:rsid w:val="00D16F3A"/>
    <w:rsid w:val="00D237B3"/>
    <w:rsid w:val="00D312CB"/>
    <w:rsid w:val="00D31878"/>
    <w:rsid w:val="00D3525A"/>
    <w:rsid w:val="00D405FF"/>
    <w:rsid w:val="00D4060E"/>
    <w:rsid w:val="00D45179"/>
    <w:rsid w:val="00D46000"/>
    <w:rsid w:val="00D5356D"/>
    <w:rsid w:val="00D555D2"/>
    <w:rsid w:val="00D64F57"/>
    <w:rsid w:val="00D65A15"/>
    <w:rsid w:val="00D72EE3"/>
    <w:rsid w:val="00D74FA4"/>
    <w:rsid w:val="00D80217"/>
    <w:rsid w:val="00D80850"/>
    <w:rsid w:val="00DA0B27"/>
    <w:rsid w:val="00DA1CB3"/>
    <w:rsid w:val="00DA48ED"/>
    <w:rsid w:val="00DA587C"/>
    <w:rsid w:val="00DC2ECE"/>
    <w:rsid w:val="00DC40BE"/>
    <w:rsid w:val="00DC4F27"/>
    <w:rsid w:val="00DC691D"/>
    <w:rsid w:val="00DE3155"/>
    <w:rsid w:val="00DE5B8E"/>
    <w:rsid w:val="00DF2459"/>
    <w:rsid w:val="00DF2A6A"/>
    <w:rsid w:val="00E02536"/>
    <w:rsid w:val="00E1017B"/>
    <w:rsid w:val="00E1124D"/>
    <w:rsid w:val="00E14649"/>
    <w:rsid w:val="00E21120"/>
    <w:rsid w:val="00E276C9"/>
    <w:rsid w:val="00E27DB6"/>
    <w:rsid w:val="00E307F9"/>
    <w:rsid w:val="00E3311D"/>
    <w:rsid w:val="00E3422D"/>
    <w:rsid w:val="00E4262E"/>
    <w:rsid w:val="00E42BF2"/>
    <w:rsid w:val="00E4755D"/>
    <w:rsid w:val="00E54138"/>
    <w:rsid w:val="00E60574"/>
    <w:rsid w:val="00E654C1"/>
    <w:rsid w:val="00E665F4"/>
    <w:rsid w:val="00E71197"/>
    <w:rsid w:val="00E80408"/>
    <w:rsid w:val="00E82B01"/>
    <w:rsid w:val="00E83509"/>
    <w:rsid w:val="00E912E7"/>
    <w:rsid w:val="00E939C9"/>
    <w:rsid w:val="00EA20F1"/>
    <w:rsid w:val="00EA625F"/>
    <w:rsid w:val="00EB46E6"/>
    <w:rsid w:val="00EB61E5"/>
    <w:rsid w:val="00EB64CD"/>
    <w:rsid w:val="00EB7F12"/>
    <w:rsid w:val="00EB7F2E"/>
    <w:rsid w:val="00EC129C"/>
    <w:rsid w:val="00ED083C"/>
    <w:rsid w:val="00ED2A8B"/>
    <w:rsid w:val="00ED4DB3"/>
    <w:rsid w:val="00ED586A"/>
    <w:rsid w:val="00EE08D7"/>
    <w:rsid w:val="00EF28AC"/>
    <w:rsid w:val="00EF39CD"/>
    <w:rsid w:val="00F15A90"/>
    <w:rsid w:val="00F1614C"/>
    <w:rsid w:val="00F16188"/>
    <w:rsid w:val="00F21D4E"/>
    <w:rsid w:val="00F27FAB"/>
    <w:rsid w:val="00F335B2"/>
    <w:rsid w:val="00F431CD"/>
    <w:rsid w:val="00F469A6"/>
    <w:rsid w:val="00F5147F"/>
    <w:rsid w:val="00F6678F"/>
    <w:rsid w:val="00F73AD4"/>
    <w:rsid w:val="00F75E6D"/>
    <w:rsid w:val="00F93C78"/>
    <w:rsid w:val="00F944C6"/>
    <w:rsid w:val="00F94A59"/>
    <w:rsid w:val="00FA6F0D"/>
    <w:rsid w:val="00FA7F85"/>
    <w:rsid w:val="00FB3B5F"/>
    <w:rsid w:val="00FB4201"/>
    <w:rsid w:val="00FB5395"/>
    <w:rsid w:val="00FB590F"/>
    <w:rsid w:val="00FC032F"/>
    <w:rsid w:val="00FC7A03"/>
    <w:rsid w:val="00FE3E3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0285A"/>
  <w15:docId w15:val="{E6635F5D-0E48-4573-82FA-922C5AA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61"/>
  </w:style>
  <w:style w:type="paragraph" w:styleId="Nagwek1">
    <w:name w:val="heading 1"/>
    <w:basedOn w:val="Normalny"/>
    <w:next w:val="Normalny"/>
    <w:link w:val="Nagwek1Znak"/>
    <w:qFormat/>
    <w:rsid w:val="007042A4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042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2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E544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43"/>
  </w:style>
  <w:style w:type="paragraph" w:styleId="Stopka">
    <w:name w:val="footer"/>
    <w:basedOn w:val="Normalny"/>
    <w:link w:val="StopkaZnak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43"/>
  </w:style>
  <w:style w:type="paragraph" w:styleId="Tekstpodstawowy">
    <w:name w:val="Body Text"/>
    <w:basedOn w:val="Normalny"/>
    <w:link w:val="TekstpodstawowyZnak"/>
    <w:rsid w:val="003E5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44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E54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544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3E5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4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42A4"/>
  </w:style>
  <w:style w:type="character" w:customStyle="1" w:styleId="Nagwek1Znak">
    <w:name w:val="Nagłówek 1 Znak"/>
    <w:basedOn w:val="Domylnaczcionkaakapitu"/>
    <w:link w:val="Nagwek1"/>
    <w:rsid w:val="007042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2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4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lbold-centr">
    <w:name w:val="zal bold-centr"/>
    <w:basedOn w:val="Normalny"/>
    <w:rsid w:val="000E5C38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customStyle="1" w:styleId="Zal-text">
    <w:name w:val="Zal-text"/>
    <w:basedOn w:val="Normalny"/>
    <w:rsid w:val="000E5C38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lang w:eastAsia="pl-PL" w:bidi="pl-PL"/>
    </w:rPr>
  </w:style>
  <w:style w:type="paragraph" w:customStyle="1" w:styleId="Tytutabeli">
    <w:name w:val="Tytu³ tabeli"/>
    <w:basedOn w:val="Normalny"/>
    <w:rsid w:val="000E5C38"/>
    <w:pPr>
      <w:widowControl w:val="0"/>
      <w:tabs>
        <w:tab w:val="right" w:leader="dot" w:pos="2551"/>
      </w:tabs>
      <w:suppressAutoHyphens/>
      <w:autoSpaceDE w:val="0"/>
      <w:spacing w:before="227" w:after="113" w:line="280" w:lineRule="atLeast"/>
      <w:ind w:left="1474" w:right="1474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D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201E1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C6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5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3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37B"/>
    <w:rPr>
      <w:sz w:val="16"/>
      <w:szCs w:val="16"/>
    </w:rPr>
  </w:style>
  <w:style w:type="paragraph" w:styleId="Lista">
    <w:name w:val="List"/>
    <w:basedOn w:val="Normalny"/>
    <w:rsid w:val="00CF13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1D7B"/>
    <w:rPr>
      <w:color w:val="808080"/>
    </w:rPr>
  </w:style>
  <w:style w:type="table" w:styleId="Tabela-Siatka">
    <w:name w:val="Table Grid"/>
    <w:basedOn w:val="Standardowy"/>
    <w:uiPriority w:val="59"/>
    <w:rsid w:val="006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45A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Single">
    <w:name w:val="Body Single"/>
    <w:basedOn w:val="Normalny"/>
    <w:rsid w:val="00ED083C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uiPriority w:val="1"/>
    <w:qFormat/>
    <w:rsid w:val="003F15F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E8D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pkt">
    <w:name w:val="pkt"/>
    <w:basedOn w:val="Normalny"/>
    <w:link w:val="pktZnak"/>
    <w:rsid w:val="002D74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D7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962D5D"/>
    <w:pPr>
      <w:suppressAutoHyphens/>
      <w:textAlignment w:val="baseline"/>
    </w:pPr>
    <w:rPr>
      <w:rFonts w:ascii="Calibri" w:eastAsia="SimSun" w:hAnsi="Calibri" w:cs="Tahoma"/>
      <w:kern w:val="2"/>
    </w:rPr>
  </w:style>
  <w:style w:type="paragraph" w:customStyle="1" w:styleId="Heading">
    <w:name w:val="Heading"/>
    <w:basedOn w:val="Standard"/>
    <w:rsid w:val="009D729F"/>
    <w:pPr>
      <w:widowControl w:val="0"/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729F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9D729F"/>
    <w:pPr>
      <w:numPr>
        <w:numId w:val="1"/>
      </w:numPr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DA0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d46af450-5e88-4235-825c-d6c7487d90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17D1-919A-4488-86F5-05AAD763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3496</Words>
  <Characters>20981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Robert Wiącek</cp:lastModifiedBy>
  <cp:revision>9</cp:revision>
  <cp:lastPrinted>2021-06-14T09:42:00Z</cp:lastPrinted>
  <dcterms:created xsi:type="dcterms:W3CDTF">2022-04-14T11:02:00Z</dcterms:created>
  <dcterms:modified xsi:type="dcterms:W3CDTF">2022-04-15T07:39:00Z</dcterms:modified>
</cp:coreProperties>
</file>