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right="0" w:firstLine="284"/>
        <w:jc w:val="both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</w:r>
    </w:p>
    <w:p>
      <w:pPr>
        <w:pStyle w:val="Normal"/>
        <w:ind w:left="-1928" w:right="737" w:hanging="0"/>
        <w:jc w:val="right"/>
        <w:rPr>
          <w:b/>
          <w:b/>
          <w:color w:val="0000FF"/>
          <w:sz w:val="22"/>
        </w:rPr>
      </w:pPr>
      <w:r>
        <w:rPr>
          <w:b/>
          <w:color w:val="0000FF"/>
          <w:sz w:val="22"/>
        </w:rPr>
      </w:r>
    </w:p>
    <w:p>
      <w:pPr>
        <w:pStyle w:val="Normal"/>
        <w:ind w:left="-1928" w:right="737" w:hanging="0"/>
        <w:jc w:val="right"/>
        <w:rPr>
          <w:b/>
          <w:b/>
          <w:color w:val="0000FF"/>
          <w:sz w:val="22"/>
        </w:rPr>
      </w:pPr>
      <w:r>
        <w:rPr>
          <w:b/>
          <w:color w:val="0000FF"/>
          <w:sz w:val="22"/>
        </w:rPr>
      </w:r>
    </w:p>
    <w:p>
      <w:pPr>
        <w:pStyle w:val="Normal"/>
        <w:ind w:left="0" w:right="-6576" w:hanging="0"/>
        <w:jc w:val="both"/>
        <w:rPr/>
      </w:pPr>
      <w:r>
        <w:rPr>
          <w:rStyle w:val="Domylnaczcionkaakapitu"/>
          <w:b/>
          <w:color w:val="0000FF"/>
          <w:sz w:val="22"/>
          <w:lang w:eastAsia="pl-PL"/>
        </w:rPr>
        <w:drawing>
          <wp:inline distT="0" distB="0" distL="0" distR="0">
            <wp:extent cx="1518285" cy="225488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b/>
          <w:b/>
          <w:color w:val="0000FF"/>
          <w:sz w:val="22"/>
        </w:rPr>
      </w:pPr>
      <w:r>
        <w:rPr>
          <w:b/>
          <w:color w:val="0000FF"/>
          <w:sz w:val="22"/>
        </w:rPr>
        <w:t>Zamawiający: Gmina Stanisławów</w:t>
      </w:r>
    </w:p>
    <w:p>
      <w:pPr>
        <w:pStyle w:val="Normal"/>
        <w:jc w:val="both"/>
        <w:rPr>
          <w:b/>
          <w:b/>
          <w:color w:val="0000FF"/>
          <w:sz w:val="22"/>
        </w:rPr>
      </w:pPr>
      <w:r>
        <w:rPr>
          <w:b/>
          <w:color w:val="0000FF"/>
          <w:sz w:val="22"/>
        </w:rPr>
        <w:t>05-304 Stanisławów</w:t>
      </w:r>
    </w:p>
    <w:p>
      <w:pPr>
        <w:pStyle w:val="Normal"/>
        <w:jc w:val="both"/>
        <w:rPr>
          <w:b/>
          <w:b/>
          <w:color w:val="0000FF"/>
          <w:sz w:val="22"/>
        </w:rPr>
      </w:pPr>
      <w:r>
        <w:rPr>
          <w:b/>
          <w:color w:val="0000FF"/>
          <w:sz w:val="22"/>
        </w:rPr>
        <w:t>ul. Rynek 32</w:t>
      </w:r>
    </w:p>
    <w:p>
      <w:pPr>
        <w:pStyle w:val="Normal"/>
        <w:jc w:val="both"/>
        <w:rPr>
          <w:b/>
          <w:b/>
          <w:color w:val="0000FF"/>
          <w:sz w:val="22"/>
        </w:rPr>
      </w:pPr>
      <w:r>
        <w:rPr>
          <w:b/>
          <w:color w:val="0000FF"/>
          <w:sz w:val="22"/>
        </w:rPr>
        <w:t xml:space="preserve">pow. miński </w:t>
      </w:r>
    </w:p>
    <w:p>
      <w:pPr>
        <w:pStyle w:val="Normal"/>
        <w:jc w:val="both"/>
        <w:rPr>
          <w:b/>
          <w:b/>
          <w:color w:val="0000FF"/>
          <w:sz w:val="22"/>
        </w:rPr>
      </w:pPr>
      <w:r>
        <w:rPr>
          <w:b/>
          <w:color w:val="0000FF"/>
          <w:sz w:val="22"/>
        </w:rPr>
        <w:t>woj. mazowieckie</w:t>
      </w:r>
    </w:p>
    <w:p>
      <w:pPr>
        <w:pStyle w:val="Normal"/>
        <w:jc w:val="both"/>
        <w:rPr>
          <w:b/>
          <w:b/>
          <w:color w:val="0000FF"/>
          <w:sz w:val="22"/>
        </w:rPr>
      </w:pPr>
      <w:r>
        <w:rPr>
          <w:b/>
          <w:color w:val="0000FF"/>
          <w:sz w:val="22"/>
        </w:rPr>
        <w:t xml:space="preserve">Tel/fax:  (0-25) 757-50-90 </w:t>
      </w:r>
    </w:p>
    <w:p>
      <w:pPr>
        <w:pStyle w:val="Normal"/>
        <w:jc w:val="both"/>
        <w:rPr/>
      </w:pPr>
      <w:r>
        <w:rPr>
          <w:b/>
          <w:color w:val="0000FF"/>
          <w:sz w:val="22"/>
          <w:lang w:val="de-DE"/>
        </w:rPr>
        <w:t xml:space="preserve">e-mail: </w:t>
      </w:r>
      <w:hyperlink r:id="rId3">
        <w:r>
          <w:rPr>
            <w:rStyle w:val="Czeinternetowe"/>
            <w:b/>
            <w:sz w:val="22"/>
            <w:lang w:val="de-DE"/>
          </w:rPr>
          <w:t>u</w:t>
        </w:r>
      </w:hyperlink>
      <w:r>
        <w:rPr>
          <w:rStyle w:val="Czeinternetowe"/>
          <w:b/>
          <w:sz w:val="22"/>
          <w:lang w:val="de-DE"/>
        </w:rPr>
        <w:t>rzad.gminy@stanislawow.pl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701" w:right="567" w:header="567" w:top="803" w:footer="851" w:bottom="1087" w:gutter="0"/>
          <w:pgNumType w:fmt="decimal"/>
          <w:cols w:num="2" w:equalWidth="false" w:sep="false">
            <w:col w:w="8964" w:space="0"/>
            <w:col w:w="673"/>
          </w:cols>
          <w:formProt w:val="false"/>
          <w:textDirection w:val="lrTb"/>
        </w:sectPr>
        <w:pStyle w:val="Normal"/>
        <w:ind w:left="0" w:right="-6576" w:hanging="0"/>
        <w:jc w:val="both"/>
        <w:rPr/>
      </w:pPr>
      <w:r>
        <w:rPr>
          <w:rStyle w:val="Domylnaczcionkaakapitu"/>
          <w:b/>
          <w:color w:val="0000FF"/>
          <w:sz w:val="22"/>
          <w:lang w:val="de-DE" w:eastAsia="pl-PL"/>
        </w:rPr>
        <w:t>www.stanislawow.ug.gov.pl</w:t>
      </w:r>
    </w:p>
    <w:p>
      <w:pPr>
        <w:pStyle w:val="Normal"/>
        <w:pBdr>
          <w:bottom w:val="single" w:sz="18" w:space="1" w:color="0000FF"/>
        </w:pBdr>
        <w:spacing w:lineRule="exact" w:line="80"/>
        <w:jc w:val="both"/>
        <w:rPr>
          <w:color w:val="00FF00"/>
        </w:rPr>
      </w:pPr>
      <w:r>
        <w:rPr>
          <w:color w:val="00FF00"/>
        </w:rPr>
        <w:tab/>
        <w:tab/>
      </w:r>
    </w:p>
    <w:p>
      <w:pPr>
        <w:pStyle w:val="Normal"/>
        <w:spacing w:lineRule="auto" w:line="360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Stanisławów, dnia </w:t>
      </w:r>
      <w:r>
        <w:rPr>
          <w:sz w:val="24"/>
          <w:szCs w:val="24"/>
        </w:rPr>
        <w:t>8</w:t>
      </w:r>
      <w:r>
        <w:rPr>
          <w:sz w:val="24"/>
          <w:szCs w:val="24"/>
        </w:rPr>
        <w:t>.03.2017 r.</w:t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nyWeb"/>
        <w:spacing w:lineRule="auto" w:line="360" w:before="0" w:after="0"/>
        <w:ind w:left="-283" w:right="0" w:hanging="0"/>
        <w:jc w:val="center"/>
        <w:rPr/>
      </w:pPr>
      <w:r>
        <w:rPr>
          <w:rStyle w:val="Domylnaczcionkaakapitu"/>
          <w:sz w:val="24"/>
          <w:szCs w:val="24"/>
        </w:rPr>
        <w:t xml:space="preserve">                  </w:t>
      </w:r>
      <w:r>
        <w:rPr>
          <w:rStyle w:val="Domylnaczcionkaakapitu"/>
          <w:b/>
          <w:bCs/>
          <w:sz w:val="24"/>
          <w:szCs w:val="24"/>
          <w:lang w:eastAsia="pl-PL"/>
        </w:rPr>
        <w:t>ZAPROSZENIE DO ZŁOŻENIA OFERTY</w:t>
      </w:r>
    </w:p>
    <w:p>
      <w:pPr>
        <w:pStyle w:val="NormalnyWeb"/>
        <w:widowControl/>
        <w:suppressAutoHyphens w:val="false"/>
        <w:spacing w:lineRule="auto" w:line="360" w:before="0" w:after="0"/>
        <w:ind w:left="0" w:righ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Zamawiający:</w:t>
      </w:r>
    </w:p>
    <w:p>
      <w:pPr>
        <w:pStyle w:val="Normal"/>
        <w:widowControl/>
        <w:tabs>
          <w:tab w:val="left" w:pos="-285" w:leader="none"/>
        </w:tabs>
        <w:suppressAutoHyphens w:val="true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Gmina Stanisławów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ul. Rynek 32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05-304 Stanisławów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tel./fax 25 757 58 58/25 757 58 57          REGON 711582434          NIP 822-214-71-56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Zamówienie o wartości poniżej </w:t>
      </w:r>
      <w:r>
        <w:rPr>
          <w:b/>
          <w:sz w:val="24"/>
          <w:szCs w:val="24"/>
        </w:rPr>
        <w:t xml:space="preserve">30 </w:t>
      </w:r>
      <w:r>
        <w:rPr>
          <w:b/>
          <w:sz w:val="24"/>
          <w:szCs w:val="24"/>
        </w:rPr>
        <w:t>000  Euro.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II. Opis przedmiotu zamówienia:</w:t>
      </w:r>
    </w:p>
    <w:p>
      <w:pPr>
        <w:pStyle w:val="NormalnyWeb"/>
        <w:tabs>
          <w:tab w:val="left" w:pos="0" w:leader="none"/>
        </w:tabs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Zakup i sukcesywna dostawa materiałów  biurowych dla Urzędu Gminy Stanisławów oraz szkół na terenie gminy Stanisławów  zgodnie z załączonym załącznikiem nr 1 do niniejszego                      ogłoszenia.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1. W ofercie cenowej należy podać wartość zamówienia dla poszczególnych pozycji wymienionych w załącznik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nr 2 wraz z dostawą do miejsca wskazanego przez Zamawiającego tj. :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a) Urząd  Gminy   Stanisławów, ul. Rynek 32, 05-304 Stanisławów;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b) Zespół Szkolny w Ładzyniu, ul. Szkolna 4, 05-304 Stanisławów;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c) Zespół Szkolny w Stanisławowie, ul. Szkolna 4, 05-304 Stanisławów;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d) Gimnazjum w Stanisławowie, ul. Szkolna 4a, 05-304 Stanisławów;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e) Zespół Szkolny w Pustelniku, ul. Szkolna 16, 05-304 Stanisławów.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Zakres poszczególnych partii zamówienia ustalony będzie każdorazowo  zleceniem, w zakresie asortymentowym  i cenowym  wymienionym  w załącznikach nr 2 przedłożonym przez  Dostawcę.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Dostawca  zobowiązuje się  dostarczyć  materiały biurowe i eksploatacyjne wyłącznie  spełniające wymagane normy  jakościowe  obowiązujące w tym zakresie.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Zamawiający  zastrzega sobie prawo  zmniejszenia lub  zwiększenia ilości materiałów przy zachowaniu wartości ceny  z załączników  dostawcy.</w:t>
      </w:r>
    </w:p>
    <w:p>
      <w:pPr>
        <w:pStyle w:val="NormalnyWeb"/>
        <w:widowControl/>
        <w:suppressAutoHyphens w:val="false"/>
        <w:spacing w:lineRule="auto" w:line="36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Dostawca musi zaproponować  max. termin realizacji danej partii dostawy na co najmniej 2 dni </w:t>
        <w:tab/>
        <w:t>robocze od zamówienia telefonicznego, e-mailem lub faksem.</w:t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418" w:right="1083" w:header="720" w:top="776" w:footer="720" w:bottom="851" w:gutter="0"/>
          <w:pgNumType w:fmt="decimal"/>
          <w:formProt w:val="false"/>
          <w:textDirection w:val="lrTb"/>
        </w:sectPr>
      </w:pPr>
    </w:p>
    <w:p>
      <w:pPr>
        <w:pStyle w:val="NormalnyWeb"/>
        <w:widowControl/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Style w:val="Domylnaczcionkaakapitu"/>
          <w:b/>
          <w:sz w:val="24"/>
          <w:szCs w:val="24"/>
        </w:rPr>
        <w:t xml:space="preserve">III. Termin realizacji zadania: </w:t>
      </w:r>
      <w:r>
        <w:rPr>
          <w:rStyle w:val="Domylnaczcionkaakapitu"/>
          <w:sz w:val="24"/>
          <w:szCs w:val="24"/>
        </w:rPr>
        <w:t xml:space="preserve">Dostawa materiałów biurowych będzie realizowana sukcesywnie zgodnie z  zapotrzebowaniem Zamawiającego  </w:t>
      </w:r>
      <w:r>
        <w:rPr>
          <w:rStyle w:val="Domylnaczcionkaakapitu"/>
          <w:bCs/>
          <w:sz w:val="24"/>
          <w:szCs w:val="24"/>
        </w:rPr>
        <w:t xml:space="preserve">w  terminie  </w:t>
      </w:r>
      <w:r>
        <w:rPr>
          <w:rStyle w:val="Domylnaczcionkaakapitu"/>
          <w:sz w:val="24"/>
          <w:szCs w:val="24"/>
        </w:rPr>
        <w:t xml:space="preserve">– od podpisania umowy </w:t>
      </w:r>
      <w:r>
        <w:rPr>
          <w:rStyle w:val="Domylnaczcionkaakapitu"/>
          <w:b/>
          <w:sz w:val="24"/>
          <w:szCs w:val="24"/>
        </w:rPr>
        <w:t>do dnia 30.06.2018r.</w:t>
      </w:r>
    </w:p>
    <w:p>
      <w:pPr>
        <w:pStyle w:val="NormalnyWeb"/>
        <w:widowControl/>
        <w:suppressAutoHyphens w:val="false"/>
        <w:spacing w:lineRule="auto" w:line="360" w:before="0" w:after="0"/>
        <w:ind w:left="0" w:right="0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Warunki udziału w postępowaniu oraz opis sposobu dokonywania oceny spełniania tych warunków:</w:t>
      </w:r>
    </w:p>
    <w:p>
      <w:pPr>
        <w:sectPr>
          <w:type w:val="continuous"/>
          <w:pgSz w:w="11906" w:h="16838"/>
          <w:pgMar w:left="1418" w:right="1083" w:header="720" w:top="776" w:footer="720" w:bottom="851" w:gutter="0"/>
          <w:formProt w:val="false"/>
          <w:textDirection w:val="lrTb"/>
        </w:sectPr>
      </w:pPr>
    </w:p>
    <w:p>
      <w:pPr>
        <w:pStyle w:val="Tekstpodstawowy21"/>
        <w:spacing w:lineRule="auto" w:line="360"/>
        <w:jc w:val="both"/>
        <w:rPr>
          <w:szCs w:val="24"/>
        </w:rPr>
      </w:pPr>
      <w:r>
        <w:rPr>
          <w:szCs w:val="24"/>
        </w:rPr>
        <w:t>W postępowaniu mogą brać udział Wykonawcy, którzy nie później niż na dzień składania ofert wykażą, że spełniają warunki:</w:t>
      </w:r>
    </w:p>
    <w:p>
      <w:pPr>
        <w:pStyle w:val="Tekstpodstawowy21"/>
        <w:spacing w:lineRule="auto" w:line="360"/>
        <w:jc w:val="both"/>
        <w:rPr>
          <w:szCs w:val="24"/>
        </w:rPr>
      </w:pPr>
      <w:r>
        <w:rPr>
          <w:szCs w:val="24"/>
        </w:rPr>
        <w:t>1)  posiadają uprawnienia do wykonywania określonej działalności lub czynności, jeżeli ustawy nakładają obowiązek posiadania takich uprawnień,</w:t>
      </w:r>
    </w:p>
    <w:p>
      <w:pPr>
        <w:pStyle w:val="Tekstpodstawowy21"/>
        <w:spacing w:lineRule="auto" w:line="360"/>
        <w:jc w:val="both"/>
        <w:rPr>
          <w:szCs w:val="24"/>
        </w:rPr>
      </w:pPr>
      <w:r>
        <w:rPr>
          <w:szCs w:val="24"/>
        </w:rPr>
        <w:t>2)  posiadają niezbędną wiedzę i doświadczenie:</w:t>
      </w:r>
    </w:p>
    <w:p>
      <w:pPr>
        <w:pStyle w:val="Tekstpodstawowy21"/>
        <w:spacing w:lineRule="auto" w:line="360"/>
        <w:jc w:val="both"/>
        <w:rPr>
          <w:szCs w:val="24"/>
        </w:rPr>
      </w:pPr>
      <w:r>
        <w:rPr>
          <w:szCs w:val="24"/>
        </w:rPr>
        <w:t>-  dysponują potencjałem technicznym i osobami zdolnymi do wykonania zamówienia,</w:t>
      </w:r>
    </w:p>
    <w:p>
      <w:pPr>
        <w:pStyle w:val="Tekstpodstawowy21"/>
        <w:spacing w:lineRule="auto" w:line="360"/>
        <w:jc w:val="both"/>
        <w:rPr>
          <w:szCs w:val="24"/>
        </w:rPr>
      </w:pPr>
      <w:r>
        <w:rPr>
          <w:szCs w:val="24"/>
        </w:rPr>
        <w:t>- znajdują się w sytuacji finansowej i ekonomicznej zapewniającej wykonanie zamówienia,</w:t>
      </w:r>
    </w:p>
    <w:p>
      <w:pPr>
        <w:pStyle w:val="Tekstpodstawowy21"/>
        <w:spacing w:lineRule="auto" w:line="360"/>
        <w:jc w:val="both"/>
        <w:rPr>
          <w:szCs w:val="24"/>
        </w:rPr>
      </w:pPr>
      <w:r>
        <w:rPr>
          <w:szCs w:val="24"/>
        </w:rPr>
        <w:t>-  nie podlegają wykluczeniu z postępowania o udzielenie zamówienia.</w:t>
      </w:r>
    </w:p>
    <w:p>
      <w:pPr>
        <w:pStyle w:val="Tekstpodstawowy21"/>
        <w:widowControl/>
        <w:suppressAutoHyphens w:val="true"/>
        <w:spacing w:lineRule="auto" w:line="360"/>
        <w:ind w:left="0" w:right="0" w:hanging="0"/>
        <w:jc w:val="both"/>
        <w:rPr>
          <w:b/>
          <w:b/>
          <w:bCs/>
          <w:szCs w:val="24"/>
        </w:rPr>
      </w:pPr>
      <w:r>
        <w:rPr>
          <w:b/>
          <w:bCs/>
          <w:szCs w:val="24"/>
        </w:rPr>
        <w:t xml:space="preserve">V. Wykaz oświadczeń lub dokumentów, jakie mają dostarczyć wykonawcy w celu </w:t>
        <w:tab/>
        <w:t>potwierdzenia spełniania warunków udziału w postępowaniu: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potwierdzenia, że Wykonawca posiada uprawnienia do wykonywania określonej działalności </w:t>
        <w:tab/>
        <w:t>lub czynności oraz nie podlega wykluczeniu na podstawie art. 24 Ustawy, Wykonawca zobowiązany jest złożyć następujące dokumenty i oświadczenia: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1)  oświadczenie o spełnianiu warunków udziału w postępowaniu określonych w art. 22 ust. 1 Ustawy oraz, że Wykonawca nie podlega wykluczeniu z postępowania o udzielenie zamówienia publicznego na podstawie art. 24 ust. 1 Ustawy – załącznik do niniejszego zaproszenia,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wykaz, że w okresie ostatniego roku przed upływem terminu składania ofert, a jeżeli okres prowadzenia działalności jest krótszy, to w tym okresie wykonali co najmniej 1 zlecenia                           o podobnym </w:t>
        <w:tab/>
        <w:t>charakterze – zgodnie z załącznikiem do niniejszego zaproszenia wraz                            z załączeniem dowodów,</w:t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b/>
          <w:sz w:val="24"/>
          <w:szCs w:val="24"/>
        </w:rPr>
        <w:t xml:space="preserve">3)  aktualny odpis z właściwego rejestru lub centralnej ewidencji i informacji o działalności gospodarczej, jeżeli odrębne przepisy wymagają wpisu do rejestru lub ewidencji, w celu wykazania braku podstaw do wykluczenia w oparciu o art. 24 ust. 1 pkt. 2 ustawy, wystawiony </w:t>
        <w:tab/>
        <w:t xml:space="preserve">nie wcześniej </w:t>
      </w:r>
      <w:r>
        <w:rPr>
          <w:rStyle w:val="Domylnaczcionkaakapitu"/>
          <w:sz w:val="24"/>
          <w:szCs w:val="24"/>
        </w:rPr>
        <w:t xml:space="preserve">niż 6 miesięcy przed upływem terminu składania wniosków                                   o dopuszczenie do udziału w </w:t>
        <w:tab/>
        <w:t xml:space="preserve">postępowaniu o udzielenie zamówienia albo </w:t>
        <w:tab/>
        <w:t>składania ofert,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4) oświadczenie o braku podstaw do wykluczenia – oświadczenie z art. 24 ust. 1 i 2 oraz art. 24 ust. 1 pkt. 2 – załącznik do niniejszego zaproszenia,</w:t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5)  lista podmiotów należących do tej samej grupy kapitałowej, o której mowa w art. 24 ust. 2 pkt. </w:t>
        <w:tab/>
        <w:t>5 ustawy pzp albo informację o tym, że nie należy do grupy kapitałowej – załącznik do niniejszego zaproszenia.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VI. Informacji na temat przedmiotu zamówienia udziela:</w:t>
      </w:r>
    </w:p>
    <w:p>
      <w:pPr>
        <w:pStyle w:val="Normalny"/>
        <w:rPr/>
      </w:pPr>
      <w:r>
        <w:rPr>
          <w:rStyle w:val="Domylnaczcionkaakapitu"/>
          <w:b/>
          <w:szCs w:val="21"/>
        </w:rPr>
        <w:t>FORMALNE</w:t>
      </w:r>
      <w:r>
        <w:rPr>
          <w:rStyle w:val="Domylnaczcionkaakapitu"/>
          <w:szCs w:val="21"/>
        </w:rPr>
        <w:t xml:space="preserve"> Agnieszka Michalak  tel. 0-25 757-58-58</w:t>
      </w:r>
    </w:p>
    <w:p>
      <w:pPr>
        <w:sectPr>
          <w:type w:val="continuous"/>
          <w:pgSz w:w="11906" w:h="16838"/>
          <w:pgMar w:left="1418" w:right="1083" w:header="720" w:top="776" w:footer="720" w:bottom="851" w:gutter="0"/>
          <w:formProt w:val="false"/>
          <w:textDirection w:val="lrTb"/>
        </w:sectPr>
      </w:pP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b/>
          <w:sz w:val="24"/>
          <w:szCs w:val="24"/>
        </w:rPr>
        <w:t xml:space="preserve">MERYTORYCZNE </w:t>
      </w:r>
      <w:r>
        <w:rPr>
          <w:rStyle w:val="Domylnaczcionkaakapitu"/>
          <w:sz w:val="24"/>
          <w:szCs w:val="24"/>
        </w:rPr>
        <w:t>Ewelina Borucka tel. 0-25 757-58-58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VII. Oferty należy składać:</w:t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sz w:val="24"/>
          <w:szCs w:val="24"/>
        </w:rPr>
        <w:t xml:space="preserve">Załączony formularz do ogłoszenia należy wypełnić i złożyć osobiście w Sekretariacie Urzędu Gminy Stanisławów, ul. Rynek 32, 05-304 Stanisławów lub przesłać listem na adres Urzędu Gminy Stanisławów,  do dnia </w:t>
      </w:r>
      <w:r>
        <w:rPr>
          <w:rStyle w:val="Domylnaczcionkaakapitu"/>
          <w:b/>
          <w:bCs/>
          <w:sz w:val="24"/>
          <w:szCs w:val="24"/>
          <w:u w:val="single"/>
        </w:rPr>
        <w:t xml:space="preserve">20.03.2017  r. do godziny 16.00   </w:t>
      </w:r>
      <w:r>
        <w:rPr>
          <w:rStyle w:val="Domylnaczcionkaakapitu"/>
          <w:b/>
          <w:bCs/>
          <w:sz w:val="24"/>
          <w:szCs w:val="24"/>
          <w:u w:val="single"/>
        </w:rPr>
        <w:t>o treści ,</w:t>
      </w:r>
      <w:r>
        <w:rPr>
          <w:rStyle w:val="Domylnaczcionkaakapitu"/>
          <w:b/>
          <w:bCs/>
          <w:sz w:val="24"/>
          <w:szCs w:val="24"/>
          <w:u w:val="none"/>
        </w:rPr>
        <w:t>, Zapytanie ofertowe na  artykuły biurowe”</w:t>
      </w:r>
      <w:r>
        <w:rPr>
          <w:rStyle w:val="Domylnaczcionkaakapitu"/>
          <w:sz w:val="24"/>
          <w:szCs w:val="24"/>
          <w:u w:val="none"/>
        </w:rPr>
        <w:t xml:space="preserve"> </w:t>
      </w:r>
      <w:r>
        <w:rPr>
          <w:rStyle w:val="Domylnaczcionkaakapitu"/>
          <w:sz w:val="24"/>
          <w:szCs w:val="24"/>
        </w:rPr>
        <w:t>( decyduje data faktycznego złożenia oferty w Urzędzie).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Zamawiający udzieli zamówienia Wykonawcy, który spełniając opisane wyżej wymagania, zaoferuje najniższą wartość brutto za całość  przedmiotu dostawy określonej  w załączniku nr 2   do ogłoszenia.</w:t>
      </w:r>
    </w:p>
    <w:p>
      <w:pPr>
        <w:sectPr>
          <w:type w:val="continuous"/>
          <w:pgSz w:w="11906" w:h="16838"/>
          <w:pgMar w:left="1418" w:right="1083" w:header="720" w:top="776" w:footer="720" w:bottom="851" w:gutter="0"/>
          <w:formProt w:val="false"/>
          <w:textDirection w:val="lrTb"/>
        </w:sectPr>
      </w:pP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Przez przyjęcie oferty do realizacji rozumie się zawarcie umowy w rozumieniu przepisów Kodeksu Cywilnego.</w:t>
      </w:r>
    </w:p>
    <w:p>
      <w:pPr>
        <w:sectPr>
          <w:type w:val="continuous"/>
          <w:pgSz w:w="11906" w:h="16838"/>
          <w:pgMar w:left="1418" w:right="1083" w:header="720" w:top="776" w:footer="720" w:bottom="851" w:gutter="0"/>
          <w:formProt w:val="false"/>
          <w:textDirection w:val="lrTb"/>
        </w:sectPr>
      </w:pP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VII. Po wyborze dostawcy, z wybranym oferentem zostanie sporządzona umowa na dostawę materiałów biurowych.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Umowa ta będzie zawierała m.in. zapisy o treści:</w:t>
      </w:r>
    </w:p>
    <w:p>
      <w:pPr>
        <w:pStyle w:val="Normal"/>
        <w:tabs>
          <w:tab w:val="left" w:pos="709" w:leader="none"/>
          <w:tab w:val="left" w:pos="735" w:leader="none"/>
        </w:tabs>
        <w:suppressAutoHyphens w:val="false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Realizacja umowy nastąpi w terminie od 03.04.2017 r. do 31.06.2018 r. Dostawa materiałów biurowych nastąpić ma bezpośrednio do Urzędu Gminy  Stanisławów  i szkół na terenie gminy Stanisławów na koszt Dostawcy w uzgodnieniu z Zamawiającym. Każdorazowa dostawa poprzedzona zostanie zamówieniem zgłoszonym Dostawcy telefonicznie, e-mailem lub faxem przez pracownika Urzędu Gminy lub jednostki organizacyjne, po zgłoszeniu zamówienia przez Zamawiającego w w/w </w:t>
        <w:tab/>
        <w:t>sposób dostawy musi być zrealizowana w terminie do 2 dni roboczych.</w:t>
      </w:r>
    </w:p>
    <w:p>
      <w:pPr>
        <w:sectPr>
          <w:type w:val="continuous"/>
          <w:pgSz w:w="11906" w:h="16838"/>
          <w:pgMar w:left="1418" w:right="1083" w:header="720" w:top="776" w:footer="720" w:bottom="851" w:gutter="0"/>
          <w:formProt w:val="false"/>
          <w:textDirection w:val="lrTb"/>
        </w:sectPr>
      </w:pPr>
    </w:p>
    <w:p>
      <w:pPr>
        <w:pStyle w:val="Normal"/>
        <w:tabs>
          <w:tab w:val="left" w:pos="675" w:leader="none"/>
          <w:tab w:val="left" w:pos="709" w:leader="none"/>
        </w:tabs>
        <w:suppressAutoHyphens w:val="false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zbada towar w terminie 2 dni roboczych od dnia jego dostarczenia,   w przypadku wad lub braków ilościowych Zamawiającemu przysługuje reklamacja, natomiast  Dostawca                      w terminie 5 dni od jej otrzymania ma obowiązek wyrównać braki i wyeliminować wady. Po otrzymaniu i zbadaniu, otrzymanego towaru Zamawiający dokona zapłaty przelewem na konto Dostawcy w ciągu 30 dni od dostarczenia faktury VAT do Urzędu Gminy Stanisławów lub do Szkół. Podane w ofercie przez Dostawcę,  a przyjęte przez Zamawiającego w specyfikacji do umowy ceny towarów nie ulegną zmianie, chyba </w:t>
        <w:tab/>
        <w:t>że nastąpi zmiana stawki podatku VAT. Ilości materiałów biurowych wskazana poniżej jest ilością szacunkową, może być  zwiększona lub zmniejszona do 20%</w:t>
      </w:r>
    </w:p>
    <w:p>
      <w:pPr>
        <w:pStyle w:val="Normal"/>
        <w:widowControl/>
        <w:tabs>
          <w:tab w:val="left" w:pos="0" w:leader="none"/>
        </w:tabs>
        <w:suppressAutoHyphens w:val="false"/>
        <w:spacing w:lineRule="auto" w:line="360"/>
        <w:ind w:left="-680" w:right="0" w:hanging="0"/>
        <w:jc w:val="both"/>
        <w:rPr/>
      </w:pPr>
      <w:r>
        <w:rPr>
          <w:rStyle w:val="Domylnaczcionkaakapitu"/>
          <w:b/>
          <w:sz w:val="24"/>
          <w:szCs w:val="24"/>
        </w:rPr>
        <w:tab/>
        <w:t>VIII. Informacja o wyborze wykonawcy</w:t>
      </w:r>
      <w:r>
        <w:rPr>
          <w:rStyle w:val="Domylnaczcionkaakapitu"/>
          <w:sz w:val="24"/>
          <w:szCs w:val="24"/>
        </w:rPr>
        <w:t xml:space="preserve">: zostaną zamieszczona na stronie internetowej Gminy            </w:t>
        <w:tab/>
        <w:t xml:space="preserve">Stanisławów, wybrany Wykonawca zostanie powiadomiony telefonicznie o terminie podpisania  </w:t>
        <w:tab/>
        <w:t>umowy.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>Do wiadomości: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>- strona internetowa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 xml:space="preserve">           - tablica ogłoszeń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- a/a</w:t>
      </w:r>
    </w:p>
    <w:p>
      <w:pPr>
        <w:pStyle w:val="Normal"/>
        <w:spacing w:lineRule="auto" w:line="36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right"/>
        <w:rPr>
          <w:b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360"/>
        <w:jc w:val="right"/>
        <w:rPr>
          <w:b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360"/>
        <w:jc w:val="right"/>
        <w:rPr>
          <w:b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Załącznik nr 1 do regulaminu udzielania zamówień o</w:t>
      </w:r>
    </w:p>
    <w:p>
      <w:pPr>
        <w:pStyle w:val="Normal"/>
        <w:spacing w:lineRule="auto" w:line="360"/>
        <w:jc w:val="right"/>
        <w:rPr>
          <w:b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wartości nie przekraczającej wyrażonej w złotych</w:t>
      </w:r>
    </w:p>
    <w:p>
      <w:pPr>
        <w:pStyle w:val="Normal"/>
        <w:spacing w:lineRule="auto" w:line="360"/>
        <w:jc w:val="right"/>
        <w:rPr>
          <w:b/>
          <w:b/>
          <w:bCs/>
          <w:i/>
          <w:i/>
          <w:iCs/>
          <w:sz w:val="24"/>
          <w:szCs w:val="24"/>
          <w:lang w:eastAsia="pl-PL"/>
        </w:rPr>
      </w:pPr>
      <w:r>
        <w:rPr>
          <w:b/>
          <w:bCs/>
          <w:i/>
          <w:iCs/>
          <w:sz w:val="24"/>
          <w:szCs w:val="24"/>
          <w:lang w:eastAsia="pl-PL"/>
        </w:rPr>
        <w:t>równowartości kwoty 30.000 euro.</w:t>
      </w:r>
    </w:p>
    <w:p>
      <w:pPr>
        <w:pStyle w:val="Normal"/>
        <w:spacing w:lineRule="auto" w:line="36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</w:r>
    </w:p>
    <w:p>
      <w:pPr>
        <w:pStyle w:val="Normal"/>
        <w:spacing w:lineRule="auto" w:line="360" w:before="0" w:after="240"/>
        <w:jc w:val="center"/>
        <w:rPr/>
      </w:pPr>
      <w:r>
        <w:rPr>
          <w:rStyle w:val="Domylnaczcionkaakapitu"/>
          <w:b/>
          <w:bCs/>
          <w:sz w:val="24"/>
          <w:szCs w:val="24"/>
          <w:lang w:eastAsia="pl-PL"/>
        </w:rPr>
        <w:t xml:space="preserve">UMOWA Nr </w:t>
      </w:r>
      <w:r>
        <w:rPr>
          <w:rStyle w:val="Domylnaczcionkaakapitu"/>
          <w:sz w:val="24"/>
          <w:szCs w:val="24"/>
          <w:lang w:eastAsia="pl-PL"/>
        </w:rPr>
        <w:t>....................</w:t>
      </w:r>
    </w:p>
    <w:p>
      <w:pPr>
        <w:pStyle w:val="Normal"/>
        <w:spacing w:lineRule="auto" w:line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zawarta w dniu ......................... roku w …....................................   pomiędzy:</w:t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sz w:val="24"/>
          <w:szCs w:val="24"/>
          <w:lang w:eastAsia="pl-PL"/>
        </w:rPr>
        <w:t xml:space="preserve">Gminą Stanisławów ul. Rynek 32, 05-304 Stanisławów NIP 822-21-47-156, REGON 711583424, zwaną dalej </w:t>
      </w:r>
      <w:r>
        <w:rPr>
          <w:rStyle w:val="Domylnaczcionkaakapitu"/>
          <w:b/>
          <w:sz w:val="24"/>
          <w:szCs w:val="24"/>
          <w:lang w:eastAsia="pl-PL"/>
        </w:rPr>
        <w:t>Zamawiającym</w:t>
      </w:r>
      <w:r>
        <w:rPr>
          <w:rStyle w:val="Domylnaczcionkaakapitu"/>
          <w:sz w:val="24"/>
          <w:szCs w:val="24"/>
          <w:lang w:eastAsia="pl-PL"/>
        </w:rPr>
        <w:t xml:space="preserve"> reprezentowanym przez</w:t>
      </w:r>
      <w:r>
        <w:rPr>
          <w:rStyle w:val="Domylnaczcionkaakapitu"/>
          <w:b/>
          <w:bCs/>
          <w:sz w:val="24"/>
          <w:szCs w:val="24"/>
          <w:lang w:eastAsia="pl-PL"/>
        </w:rPr>
        <w:t>:</w:t>
      </w:r>
    </w:p>
    <w:p>
      <w:pPr>
        <w:pStyle w:val="Normal"/>
        <w:spacing w:lineRule="auto" w:line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Adama Sulewskiego – Wójta Gminy Stanisławów</w:t>
      </w:r>
    </w:p>
    <w:p>
      <w:pPr>
        <w:pStyle w:val="Normal"/>
        <w:spacing w:lineRule="auto" w:line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przy kontrasygnacie: Czesławy Kaim – Skarbnika Gminy Stanisławów</w:t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a</w:t>
      </w:r>
    </w:p>
    <w:p>
      <w:pPr>
        <w:pStyle w:val="Normal"/>
        <w:spacing w:lineRule="auto" w:line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NIP .............................................................. 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b/>
          <w:bCs/>
          <w:sz w:val="24"/>
          <w:szCs w:val="24"/>
          <w:lang w:eastAsia="pl-PL"/>
        </w:rPr>
        <w:t xml:space="preserve">zwanym dalej </w:t>
      </w:r>
      <w:r>
        <w:rPr>
          <w:rStyle w:val="Domylnaczcionkaakapitu"/>
          <w:sz w:val="24"/>
          <w:szCs w:val="24"/>
          <w:lang w:eastAsia="pl-PL"/>
        </w:rPr>
        <w:t>Wykonawcą</w:t>
      </w:r>
      <w:r>
        <w:rPr>
          <w:rStyle w:val="Domylnaczcionkaakapitu"/>
          <w:b/>
          <w:bCs/>
          <w:sz w:val="24"/>
          <w:szCs w:val="24"/>
          <w:lang w:eastAsia="pl-PL"/>
        </w:rPr>
        <w:t>, reprezentowanym przez:</w:t>
      </w:r>
    </w:p>
    <w:p>
      <w:pPr>
        <w:pStyle w:val="Normal"/>
        <w:spacing w:lineRule="auto" w:line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...................................................................... - .................................................................... .......</w:t>
      </w:r>
    </w:p>
    <w:p>
      <w:pPr>
        <w:pStyle w:val="Normal"/>
        <w:spacing w:lineRule="auto" w:line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Niniejsza umowa zostaje zawarta w wyniku przeprowadzonego przez Zamawiającego postępowania zgodnego z obowiązującymi u Zamawiającego „Regulaminem udzielania zamówień o wartości nie przekraczającej wyrażonej w złotych równowartości kwoty, o której mowa w art. 4 pkt 8 ustawy </w:t>
        <w:tab/>
        <w:t>Prawo zamówień publicznych”, na podstawie art. 4 pkt 8 ustawy                 z dnia 29 stycznia 2004 r. Prawo zamówień publicznych, w którym oferta złożona przez Wykonawcę została uznana za najkorzystniejszą.</w:t>
      </w:r>
    </w:p>
    <w:p>
      <w:pPr>
        <w:pStyle w:val="Normal"/>
        <w:spacing w:lineRule="auto" w:line="360"/>
        <w:jc w:val="center"/>
        <w:rPr>
          <w:b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§ 1</w:t>
      </w:r>
    </w:p>
    <w:p>
      <w:pPr>
        <w:pStyle w:val="NormalnyWeb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powierza, a Wykonawca przyjmuje do wykonania zamówienie polegające na: Zakupie i  sukcesywnej dostawie materiałów  biurowych do  Urzędu Gminy Stanisławów oraz </w:t>
      </w:r>
      <w:r>
        <w:rPr>
          <w:sz w:val="24"/>
          <w:szCs w:val="24"/>
        </w:rPr>
        <w:t xml:space="preserve">szkół na terenie gminy Stanisławów </w:t>
      </w:r>
      <w:r>
        <w:rPr>
          <w:sz w:val="24"/>
          <w:szCs w:val="24"/>
        </w:rPr>
        <w:t xml:space="preserve"> według potrzeb Zamawiającego.</w:t>
      </w:r>
    </w:p>
    <w:p>
      <w:pPr>
        <w:pStyle w:val="NormalnyWeb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Zakres umowy obejmuje: dostawę art. biurowych do miejsc wskazanych przez Zamawiającego tj.</w:t>
      </w:r>
    </w:p>
    <w:p>
      <w:pPr>
        <w:pStyle w:val="Normal"/>
        <w:tabs>
          <w:tab w:val="left" w:pos="390" w:leader="none"/>
        </w:tabs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a) Urząd  Gminy   Stanisławów, ul. Rynek 32, 05-304 Stanisławów;</w:t>
      </w:r>
    </w:p>
    <w:p>
      <w:pPr>
        <w:pStyle w:val="Normal"/>
        <w:tabs>
          <w:tab w:val="left" w:pos="390" w:leader="none"/>
        </w:tabs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b) Zespół Szkolny w Ładzyniu, ul. Szkolna 4, 05-304 Stanisławów;</w:t>
      </w:r>
    </w:p>
    <w:p>
      <w:pPr>
        <w:pStyle w:val="Normal"/>
        <w:tabs>
          <w:tab w:val="left" w:pos="390" w:leader="none"/>
        </w:tabs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c) Zespół Szkolny w Stanisławowie, ul. Szkolna 4,05-304 Stanisławów;</w:t>
      </w:r>
    </w:p>
    <w:p>
      <w:pPr>
        <w:pStyle w:val="Normal"/>
        <w:tabs>
          <w:tab w:val="left" w:pos="390" w:leader="none"/>
        </w:tabs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d) Gimnazjum w Stanisławowie, ul. Szkolna 4a,05-304 Stanisławów;</w:t>
      </w:r>
    </w:p>
    <w:p>
      <w:pPr>
        <w:pStyle w:val="Normal"/>
        <w:tabs>
          <w:tab w:val="left" w:pos="390" w:leader="none"/>
        </w:tabs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e) Zespół Szkolny w Pustelniku, ul. Szkolna 16, 05-304 Stanisławów.</w:t>
      </w:r>
    </w:p>
    <w:p>
      <w:pPr>
        <w:pStyle w:val="Normal"/>
        <w:tabs>
          <w:tab w:val="left" w:pos="390" w:leader="none"/>
        </w:tabs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Dostawa wykonywana będzie na podstawie zlecenia od Zamawiającego, który określi zakres                  i termin ich wykonania.</w:t>
      </w:r>
    </w:p>
    <w:p>
      <w:pPr>
        <w:pStyle w:val="Normal"/>
        <w:spacing w:lineRule="auto" w:line="360"/>
        <w:jc w:val="center"/>
        <w:rPr>
          <w:b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§ 2</w:t>
      </w:r>
    </w:p>
    <w:p>
      <w:pPr>
        <w:pStyle w:val="Normal"/>
        <w:spacing w:lineRule="auto" w:line="360" w:before="0" w:after="2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Termin realizacji umowy: od dnia podpisania do 30.06.2018r.</w:t>
      </w:r>
    </w:p>
    <w:p>
      <w:pPr>
        <w:pStyle w:val="Normal"/>
        <w:spacing w:lineRule="auto" w:line="360"/>
        <w:jc w:val="center"/>
        <w:rPr>
          <w:b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§ 3</w:t>
      </w:r>
    </w:p>
    <w:p>
      <w:pPr>
        <w:pStyle w:val="Normal"/>
        <w:tabs>
          <w:tab w:val="left" w:pos="0" w:leader="none"/>
        </w:tabs>
        <w:spacing w:lineRule="auto" w:line="360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Wykonawca zobowiązuje się do sukcesywnej dostawy materiałów biurowych do Urzędu Gminy Stanisławów oraz szkół na terenie gminy Stanisławów  według potrzeb Zamawiającego.</w:t>
      </w:r>
    </w:p>
    <w:p>
      <w:pPr>
        <w:pStyle w:val="NormalnyWeb"/>
        <w:numPr>
          <w:ilvl w:val="0"/>
          <w:numId w:val="11"/>
        </w:numPr>
        <w:spacing w:lineRule="auto" w:line="360" w:before="0" w:after="0"/>
        <w:ind w:left="397" w:right="0" w:hanging="363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sukcesywnego zamawiania materiałów biurowych dostosowując je do potrzeb Zamawiającego.</w:t>
      </w:r>
    </w:p>
    <w:p>
      <w:pPr>
        <w:pStyle w:val="Normal"/>
        <w:numPr>
          <w:ilvl w:val="0"/>
          <w:numId w:val="11"/>
        </w:numPr>
        <w:spacing w:lineRule="auto" w:line="360"/>
        <w:ind w:left="397" w:right="0" w:hanging="363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Osobami upoważnionymi do reprezentowania Zamawiającego w sprawach związanych z realizacją niniejszej umowy są:</w:t>
      </w:r>
    </w:p>
    <w:p>
      <w:pPr>
        <w:pStyle w:val="Normal"/>
        <w:spacing w:lineRule="auto" w:line="360"/>
        <w:ind w:left="397" w:right="0" w:hanging="0"/>
        <w:jc w:val="both"/>
        <w:rPr/>
      </w:pPr>
      <w:r>
        <w:rPr>
          <w:rStyle w:val="Domylnaczcionkaakapitu"/>
          <w:bCs/>
          <w:sz w:val="24"/>
          <w:szCs w:val="24"/>
          <w:lang w:eastAsia="pl-PL"/>
        </w:rPr>
        <w:t xml:space="preserve">- Agnieszka Michalak, tel 25-757-58-66 email </w:t>
      </w:r>
      <w:hyperlink r:id="rId8" w:tgtFrame="_top">
        <w:r>
          <w:rPr>
            <w:rStyle w:val="Czeinternetowe"/>
            <w:bCs/>
            <w:sz w:val="24"/>
            <w:szCs w:val="24"/>
            <w:lang w:eastAsia="pl-PL"/>
          </w:rPr>
          <w:t>agnieszka.michalak@stanislawow.pl</w:t>
        </w:r>
      </w:hyperlink>
    </w:p>
    <w:p>
      <w:pPr>
        <w:pStyle w:val="Normal"/>
        <w:spacing w:lineRule="auto" w:line="360"/>
        <w:ind w:left="397" w:right="0" w:hanging="0"/>
        <w:jc w:val="both"/>
        <w:rPr/>
      </w:pPr>
      <w:r>
        <w:rPr>
          <w:rStyle w:val="Domylnaczcionkaakapitu"/>
          <w:bCs/>
          <w:sz w:val="24"/>
          <w:szCs w:val="24"/>
          <w:lang w:eastAsia="pl-PL"/>
        </w:rPr>
        <w:t xml:space="preserve">- Ewelina Borucka, tel 25 757-58-58, email </w:t>
      </w:r>
      <w:hyperlink r:id="rId9" w:tgtFrame="_top">
        <w:r>
          <w:rPr>
            <w:rStyle w:val="Czeinternetowe"/>
            <w:bCs/>
            <w:sz w:val="24"/>
            <w:szCs w:val="24"/>
            <w:lang w:eastAsia="pl-PL"/>
          </w:rPr>
          <w:t>ewelina.borucka@stanislawow.pl</w:t>
        </w:r>
      </w:hyperlink>
    </w:p>
    <w:p>
      <w:pPr>
        <w:pStyle w:val="Normal"/>
        <w:numPr>
          <w:ilvl w:val="0"/>
          <w:numId w:val="11"/>
        </w:numPr>
        <w:spacing w:lineRule="auto" w:line="360"/>
        <w:ind w:left="397" w:right="0" w:hanging="363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Przystąpienie do dostaw wymienionych w pkt. 1 i 2 nastąpi niezwłocznie po złożeniu zamówienia przez Zamawiającego nie później niż w ciągu 2 dni roboczych od otrzymania zamówienia.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4</w:t>
      </w:r>
    </w:p>
    <w:p>
      <w:pPr>
        <w:pStyle w:val="Normal"/>
        <w:widowControl/>
        <w:numPr>
          <w:ilvl w:val="0"/>
          <w:numId w:val="12"/>
        </w:numPr>
        <w:tabs>
          <w:tab w:val="left" w:pos="510" w:leader="none"/>
        </w:tabs>
        <w:suppressAutoHyphens w:val="true"/>
        <w:spacing w:lineRule="auto" w:line="360"/>
        <w:ind w:left="0" w:right="0" w:hanging="0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Dostawca  zobowiązuje się  dostarczyć  materiały biurowe i eksploatacyjne wyłącznie</w:t>
      </w:r>
    </w:p>
    <w:p>
      <w:pPr>
        <w:pStyle w:val="Normal"/>
        <w:tabs>
          <w:tab w:val="left" w:pos="510" w:leader="none"/>
        </w:tabs>
        <w:spacing w:lineRule="auto" w:line="360"/>
        <w:ind w:left="510" w:right="0" w:hanging="1077"/>
        <w:jc w:val="both"/>
        <w:rPr/>
      </w:pPr>
      <w:r>
        <w:rPr>
          <w:rStyle w:val="Domylnaczcionkaakapitu"/>
          <w:bCs/>
          <w:sz w:val="24"/>
          <w:szCs w:val="24"/>
          <w:lang w:eastAsia="pl-PL"/>
        </w:rPr>
        <w:tab/>
        <w:t xml:space="preserve">spełniające wymagane normy  jakościowe  obowiązujące w tym zakresie </w:t>
      </w:r>
      <w:r>
        <w:rPr>
          <w:rStyle w:val="Domylnaczcionkaakapitu"/>
          <w:bCs/>
          <w:sz w:val="24"/>
          <w:szCs w:val="24"/>
          <w:lang w:eastAsia="pl-PL"/>
        </w:rPr>
        <w:t>zgodnie                              z wartościami jednostkowymi ustalonymi w formularzu cenowym stanowiącym integralną część niniejszej umowy.</w:t>
      </w:r>
      <w:r>
        <w:rPr>
          <w:rStyle w:val="Domylnaczcionkaakapitu"/>
          <w:bCs/>
          <w:sz w:val="24"/>
          <w:szCs w:val="24"/>
          <w:lang w:eastAsia="pl-PL"/>
        </w:rPr>
        <w:t xml:space="preserve"> .</w:t>
      </w:r>
    </w:p>
    <w:p>
      <w:pPr>
        <w:pStyle w:val="Normal"/>
        <w:widowControl/>
        <w:numPr>
          <w:ilvl w:val="0"/>
          <w:numId w:val="12"/>
        </w:numPr>
        <w:tabs>
          <w:tab w:val="left" w:pos="510" w:leader="none"/>
        </w:tabs>
        <w:suppressAutoHyphens w:val="true"/>
        <w:spacing w:lineRule="auto" w:line="360"/>
        <w:ind w:left="0" w:right="0" w:hanging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Dostawca pokrywa koszty dostawy  artykułów biurowych do miejsca wskazanego przez</w:t>
      </w:r>
    </w:p>
    <w:p>
      <w:pPr>
        <w:pStyle w:val="Normal"/>
        <w:tabs>
          <w:tab w:val="left" w:pos="510" w:leader="none"/>
        </w:tabs>
        <w:spacing w:lineRule="auto" w:line="360"/>
        <w:ind w:left="510" w:right="0" w:hanging="107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  <w:t>Zamawiającego wynikającego z § 1 niniejszej umowy .</w:t>
      </w:r>
    </w:p>
    <w:p>
      <w:pPr>
        <w:pStyle w:val="Normal"/>
        <w:numPr>
          <w:ilvl w:val="0"/>
          <w:numId w:val="12"/>
        </w:numPr>
        <w:tabs>
          <w:tab w:val="left" w:pos="510" w:leader="none"/>
        </w:tabs>
        <w:spacing w:lineRule="auto" w:line="360"/>
        <w:ind w:left="510" w:right="0" w:hanging="510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Zamawiający  zastrzega sobie prawo  zmniejszenia lub  zwiększenia ilości materiałów  przy zachowaniu wartości ceny  z załącznika nr 2 dostawcy do 20% ilości sztuk przewidzianych dla wszystkich materiałów biurowych wchodzących w skład opisu przedmiotu zamówienia, możliwość skorzystania z tego prawa nie jest traktowane jako zmiana przedmiotowej umowy a jako jej realizacja.</w:t>
      </w:r>
    </w:p>
    <w:p>
      <w:pPr>
        <w:pStyle w:val="Normal"/>
        <w:numPr>
          <w:ilvl w:val="0"/>
          <w:numId w:val="12"/>
        </w:numPr>
        <w:tabs>
          <w:tab w:val="left" w:pos="510" w:leader="none"/>
        </w:tabs>
        <w:spacing w:lineRule="auto" w:line="360"/>
        <w:ind w:left="567" w:right="0" w:hanging="510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Wynagrodzenie za dodatkowo zamówione ilości poszczególnych pozycji asortymentowych będzie ustalone z uwzględnieniem zamówionych dodatkowo ilości oraz cen jednostkowych, wskazanych w ofercie Wykonawcy.</w:t>
      </w:r>
    </w:p>
    <w:p>
      <w:pPr>
        <w:pStyle w:val="Normal"/>
        <w:numPr>
          <w:ilvl w:val="0"/>
          <w:numId w:val="12"/>
        </w:numPr>
        <w:tabs>
          <w:tab w:val="left" w:pos="510" w:leader="none"/>
        </w:tabs>
        <w:spacing w:lineRule="auto" w:line="360"/>
        <w:ind w:left="510" w:right="0" w:hanging="45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Należność z tytułu wykonanej usługi przez Wykonawcę będzie płatne przez Zamawiającego  na podstawie faktur VAT wystawianych przez Wykonawcę, każdorazowo po wykonaniu jednostkowego zamówienia, wraz ze szczegółowym rozliczeniem i zaakceptowaniem przez Zamawiającego.</w:t>
      </w:r>
    </w:p>
    <w:p>
      <w:pPr>
        <w:pStyle w:val="Normal"/>
        <w:numPr>
          <w:ilvl w:val="0"/>
          <w:numId w:val="12"/>
        </w:numPr>
        <w:tabs>
          <w:tab w:val="left" w:pos="510" w:leader="none"/>
        </w:tabs>
        <w:spacing w:lineRule="auto" w:line="360"/>
        <w:ind w:left="510" w:right="0" w:hanging="45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Wynagrodzenie należne wykonawcy będzie płatne przelewem na rachunek bankowy Wykonawcy wskazany na prawidłowo wystawionej fakturze VAT w terminie 30 dni od dnia jej otrzymania przez Zamawiającego.</w:t>
      </w:r>
    </w:p>
    <w:p>
      <w:pPr>
        <w:pStyle w:val="Normal"/>
        <w:numPr>
          <w:ilvl w:val="0"/>
          <w:numId w:val="12"/>
        </w:numPr>
        <w:tabs>
          <w:tab w:val="left" w:pos="510" w:leader="none"/>
        </w:tabs>
        <w:spacing w:lineRule="auto" w:line="360"/>
        <w:ind w:left="567" w:right="0" w:hanging="51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Strony zgodnie ustalają, iż za dzień zapłaty wynagrodzenia uznają dzień obciążenia rachunku bankowego Zamawiającego.</w:t>
      </w:r>
    </w:p>
    <w:p>
      <w:pPr>
        <w:pStyle w:val="Normal"/>
        <w:tabs>
          <w:tab w:val="left" w:pos="510" w:leader="none"/>
        </w:tabs>
        <w:spacing w:lineRule="auto" w:line="360"/>
        <w:ind w:left="1077" w:right="0" w:hanging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Dane do Faktur:</w:t>
      </w:r>
    </w:p>
    <w:p>
      <w:pPr>
        <w:pStyle w:val="Normal"/>
        <w:tabs>
          <w:tab w:val="left" w:pos="510" w:leader="none"/>
        </w:tabs>
        <w:spacing w:lineRule="auto" w:line="360"/>
        <w:ind w:left="-737" w:right="0" w:firstLine="1020"/>
        <w:rPr>
          <w:b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   </w:t>
      </w:r>
      <w:r>
        <w:rPr>
          <w:b/>
          <w:bCs/>
          <w:sz w:val="24"/>
          <w:szCs w:val="24"/>
          <w:lang w:eastAsia="pl-PL"/>
        </w:rPr>
        <w:t>NABYWCA / PŁATNIK</w:t>
      </w:r>
    </w:p>
    <w:p>
      <w:pPr>
        <w:pStyle w:val="Normal"/>
        <w:tabs>
          <w:tab w:val="left" w:pos="510" w:leader="none"/>
        </w:tabs>
        <w:spacing w:lineRule="auto" w:line="360"/>
        <w:ind w:left="-567" w:right="0" w:firstLine="1020"/>
        <w:rPr>
          <w:b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Gmina Stanisławów,</w:t>
      </w:r>
    </w:p>
    <w:p>
      <w:pPr>
        <w:pStyle w:val="Normal"/>
        <w:tabs>
          <w:tab w:val="left" w:pos="510" w:leader="none"/>
        </w:tabs>
        <w:spacing w:lineRule="auto" w:line="360"/>
        <w:ind w:left="-567" w:right="0" w:firstLine="1020"/>
        <w:rPr>
          <w:b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ul. Rynek 32,</w:t>
      </w:r>
    </w:p>
    <w:p>
      <w:pPr>
        <w:pStyle w:val="Normal"/>
        <w:tabs>
          <w:tab w:val="left" w:pos="510" w:leader="none"/>
        </w:tabs>
        <w:spacing w:lineRule="auto" w:line="360"/>
        <w:ind w:left="397" w:right="0" w:hanging="0"/>
        <w:rPr>
          <w:b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 </w:t>
      </w:r>
      <w:r>
        <w:rPr>
          <w:b/>
          <w:bCs/>
          <w:sz w:val="24"/>
          <w:szCs w:val="24"/>
          <w:lang w:eastAsia="pl-PL"/>
        </w:rPr>
        <w:t>05-304 Stanisławów</w:t>
      </w:r>
    </w:p>
    <w:p>
      <w:pPr>
        <w:pStyle w:val="Normal"/>
        <w:tabs>
          <w:tab w:val="left" w:pos="510" w:leader="none"/>
        </w:tabs>
        <w:spacing w:lineRule="auto" w:line="360"/>
        <w:ind w:left="510" w:right="0" w:hanging="57"/>
        <w:rPr>
          <w:b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NIP 822-214-71-56;</w:t>
      </w:r>
    </w:p>
    <w:p>
      <w:pPr>
        <w:pStyle w:val="Normal"/>
        <w:tabs>
          <w:tab w:val="left" w:pos="510" w:leader="none"/>
        </w:tabs>
        <w:spacing w:lineRule="auto" w:line="360"/>
        <w:ind w:left="510" w:right="0" w:hanging="0"/>
        <w:rPr>
          <w:b/>
          <w:b/>
          <w:bCs/>
          <w:sz w:val="24"/>
          <w:szCs w:val="24"/>
          <w:u w:val="single"/>
          <w:lang w:eastAsia="pl-PL"/>
        </w:rPr>
      </w:pPr>
      <w:r>
        <w:rPr>
          <w:b/>
          <w:bCs/>
          <w:sz w:val="24"/>
          <w:szCs w:val="24"/>
          <w:u w:val="single"/>
          <w:lang w:eastAsia="pl-PL"/>
        </w:rPr>
        <w:t xml:space="preserve">w tytule lub uwagach </w:t>
      </w:r>
    </w:p>
    <w:p>
      <w:pPr>
        <w:pStyle w:val="Normal"/>
        <w:tabs>
          <w:tab w:val="left" w:pos="510" w:leader="none"/>
        </w:tabs>
        <w:spacing w:lineRule="auto" w:line="360"/>
        <w:ind w:left="510" w:right="0" w:hanging="57"/>
        <w:rPr>
          <w:b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ODBIORCA:</w:t>
      </w:r>
    </w:p>
    <w:p>
      <w:pPr>
        <w:pStyle w:val="Normal"/>
        <w:tabs>
          <w:tab w:val="left" w:pos="510" w:leader="none"/>
        </w:tabs>
        <w:spacing w:lineRule="auto" w:line="360"/>
        <w:ind w:left="510" w:right="0" w:hanging="0"/>
        <w:rPr>
          <w:b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Urząd Gminy Stanisławów, ul. Rynek 32,05-304 Stanisławów;</w:t>
      </w:r>
    </w:p>
    <w:p>
      <w:pPr>
        <w:pStyle w:val="Normal"/>
        <w:tabs>
          <w:tab w:val="left" w:pos="510" w:leader="none"/>
        </w:tabs>
        <w:spacing w:lineRule="auto" w:line="360"/>
        <w:ind w:left="510" w:right="0" w:hanging="0"/>
        <w:rPr>
          <w:b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Zespół Szkolny  w Stanisławowie, ul. Szkolna 4, 05-304 Stanisławów;</w:t>
      </w:r>
    </w:p>
    <w:p>
      <w:pPr>
        <w:pStyle w:val="Normal"/>
        <w:tabs>
          <w:tab w:val="left" w:pos="510" w:leader="none"/>
        </w:tabs>
        <w:spacing w:lineRule="auto" w:line="360"/>
        <w:ind w:left="510" w:right="0" w:hanging="0"/>
        <w:rPr/>
      </w:pPr>
      <w:r>
        <w:rPr>
          <w:rStyle w:val="Domylnaczcionkaakapitu"/>
          <w:b/>
          <w:bCs/>
          <w:sz w:val="24"/>
          <w:szCs w:val="24"/>
          <w:lang w:eastAsia="pl-PL"/>
        </w:rPr>
        <w:t xml:space="preserve">Zespół </w:t>
      </w:r>
      <w:r>
        <w:rPr>
          <w:rStyle w:val="Domylnaczcionkaakapitu"/>
          <w:rFonts w:cs="Arial"/>
          <w:b/>
          <w:bCs/>
          <w:sz w:val="24"/>
          <w:szCs w:val="24"/>
          <w:lang w:eastAsia="pl-PL"/>
        </w:rPr>
        <w:t xml:space="preserve">  Szkolny w Pustelniku ul.  Szkolna 16, 05-304 Stanisławów;</w:t>
      </w:r>
    </w:p>
    <w:p>
      <w:pPr>
        <w:pStyle w:val="Normal"/>
        <w:tabs>
          <w:tab w:val="left" w:pos="510" w:leader="none"/>
        </w:tabs>
        <w:spacing w:lineRule="auto" w:line="360"/>
        <w:ind w:left="510" w:right="0" w:hanging="0"/>
        <w:rPr/>
      </w:pPr>
      <w:r>
        <w:rPr>
          <w:rStyle w:val="Domylnaczcionkaakapitu"/>
          <w:rFonts w:cs="Arial"/>
          <w:b/>
          <w:bCs/>
          <w:sz w:val="24"/>
          <w:szCs w:val="24"/>
          <w:lang w:eastAsia="pl-PL"/>
        </w:rPr>
        <w:t xml:space="preserve">Zespół Szkolny  </w:t>
      </w:r>
      <w:r>
        <w:rPr>
          <w:rStyle w:val="Domylnaczcionkaakapitu"/>
          <w:b/>
          <w:bCs/>
          <w:sz w:val="24"/>
          <w:szCs w:val="24"/>
        </w:rPr>
        <w:t>w Ładzyniu, ul. Szkolna 4, 05-304 Stanisławów</w:t>
      </w:r>
    </w:p>
    <w:p>
      <w:pPr>
        <w:pStyle w:val="Normal"/>
        <w:tabs>
          <w:tab w:val="left" w:pos="510" w:leader="none"/>
        </w:tabs>
        <w:spacing w:lineRule="auto" w:line="360"/>
        <w:ind w:left="510" w:righ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Gimnazjum w Stanisławowie  im. Cypriana Kamila Norwida w Stanisławowie, ul. Szkolna 4 a</w:t>
      </w:r>
    </w:p>
    <w:p>
      <w:pPr>
        <w:pStyle w:val="Normal"/>
        <w:numPr>
          <w:ilvl w:val="0"/>
          <w:numId w:val="12"/>
        </w:numPr>
        <w:tabs>
          <w:tab w:val="left" w:pos="630" w:leader="none"/>
        </w:tabs>
        <w:spacing w:lineRule="auto" w:line="360" w:before="0" w:after="120"/>
        <w:ind w:left="567" w:right="0" w:hanging="45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Zamawiający zastrzega sobie na podstawie art. 144 ust. 1 ustawy Prawo zamówień publicznych możliwość zmiany zawartej umowy dotyczącej stawki podatku VAT.                          W przypadku zmiany stawek podatku VAT zamawiający podpisze z wybranym wykonawcą aneks zmieniający wartość umowy.</w:t>
      </w:r>
    </w:p>
    <w:p>
      <w:pPr>
        <w:pStyle w:val="Normal"/>
        <w:numPr>
          <w:ilvl w:val="0"/>
          <w:numId w:val="12"/>
        </w:numPr>
        <w:tabs>
          <w:tab w:val="left" w:pos="630" w:leader="none"/>
        </w:tabs>
        <w:spacing w:lineRule="auto" w:line="360" w:before="0" w:after="120"/>
        <w:ind w:left="567" w:right="0" w:hanging="51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Ceny jednostkowe ustalone przez Wykonawcę w ofercie cenowej nie ulegną zmianie              w trakcie realizacji umowy.</w:t>
      </w:r>
    </w:p>
    <w:p>
      <w:pPr>
        <w:pStyle w:val="Normal"/>
        <w:spacing w:lineRule="auto" w:line="360"/>
        <w:jc w:val="center"/>
        <w:rPr>
          <w:b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§ 5</w:t>
      </w:r>
    </w:p>
    <w:p>
      <w:pPr>
        <w:pStyle w:val="Normal"/>
        <w:numPr>
          <w:ilvl w:val="0"/>
          <w:numId w:val="13"/>
        </w:numPr>
        <w:tabs>
          <w:tab w:val="left" w:pos="630" w:leader="none"/>
        </w:tabs>
        <w:spacing w:lineRule="auto" w:line="360"/>
        <w:ind w:left="57" w:right="0" w:hanging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Zamawiający przewiduje możliwość zmiany postanowień zawartej umowy w przypadku:</w:t>
      </w:r>
    </w:p>
    <w:p>
      <w:pPr>
        <w:pStyle w:val="Normal"/>
        <w:numPr>
          <w:ilvl w:val="0"/>
          <w:numId w:val="8"/>
        </w:numPr>
        <w:tabs>
          <w:tab w:val="left" w:pos="-90" w:leader="none"/>
        </w:tabs>
        <w:spacing w:lineRule="auto" w:line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ustawowej zmiany podatku VAT,</w:t>
      </w:r>
    </w:p>
    <w:p>
      <w:pPr>
        <w:pStyle w:val="Normal"/>
        <w:numPr>
          <w:ilvl w:val="0"/>
          <w:numId w:val="8"/>
        </w:numPr>
        <w:tabs>
          <w:tab w:val="left" w:pos="-270" w:leader="none"/>
        </w:tabs>
        <w:spacing w:lineRule="auto" w:line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</w:t>
      </w:r>
      <w:r>
        <w:rPr>
          <w:sz w:val="24"/>
          <w:szCs w:val="24"/>
          <w:lang w:eastAsia="pl-PL"/>
        </w:rPr>
        <w:t>z powodu okoliczności siły wyższej niezależnej od Zamawiającego i Wykonawcy, a której nie można było przewidzieć i która nie pozwala na kontynuację usługi będącej przedmiotem umowy.</w:t>
      </w:r>
    </w:p>
    <w:p>
      <w:pPr>
        <w:pStyle w:val="Normal"/>
        <w:numPr>
          <w:ilvl w:val="0"/>
          <w:numId w:val="13"/>
        </w:numPr>
        <w:tabs>
          <w:tab w:val="left" w:pos="735" w:leader="none"/>
        </w:tabs>
        <w:spacing w:lineRule="auto" w:line="360" w:before="0" w:after="120"/>
        <w:ind w:left="0" w:right="0" w:hanging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Zmiany umowy wymagają formy pisemnej pod rygorem nieważności.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6</w:t>
      </w:r>
    </w:p>
    <w:p>
      <w:pPr>
        <w:pStyle w:val="Normal"/>
        <w:spacing w:lineRule="auto" w:line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Zamawiający może rozwiązać umowę ze skutkiem natychmiastowym w przypadku:</w:t>
      </w:r>
    </w:p>
    <w:p>
      <w:pPr>
        <w:pStyle w:val="Normal"/>
        <w:numPr>
          <w:ilvl w:val="0"/>
          <w:numId w:val="14"/>
        </w:numPr>
        <w:spacing w:lineRule="auto" w:line="360"/>
        <w:ind w:left="340" w:right="0" w:hanging="36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opóźnienia  lub niedostarczenia określonej ilości materiałów , Zamawiający może rozwiązać umowę bez wypowiedzenia – z winy Wykonawcy,</w:t>
      </w:r>
    </w:p>
    <w:p>
      <w:pPr>
        <w:pStyle w:val="Normal"/>
        <w:numPr>
          <w:ilvl w:val="0"/>
          <w:numId w:val="14"/>
        </w:numPr>
        <w:spacing w:lineRule="auto" w:line="360" w:before="0" w:after="240"/>
        <w:ind w:left="397" w:right="0" w:hanging="36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trzykrotnych pisemnych przesłanych faksem lub mailem reklamacji Zamawiającego skierowanych do Wykonawcy w związku z nienależytym wykonaniem przedmiotu umowy.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7</w:t>
      </w:r>
    </w:p>
    <w:p>
      <w:pPr>
        <w:pStyle w:val="Normal"/>
        <w:spacing w:lineRule="auto" w:line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1. Strony postanawiają, że obowiązującą formą odszkodowania są niżej wymienione kary umowne, które naliczane będą w następujących wypadkach i wysokościach:</w:t>
      </w:r>
    </w:p>
    <w:p>
      <w:pPr>
        <w:pStyle w:val="Normal"/>
        <w:spacing w:lineRule="auto" w:line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a)  Wykonawca zapłaci Zamawiającemu kary umowne:</w:t>
      </w:r>
    </w:p>
    <w:p>
      <w:pPr>
        <w:pStyle w:val="Normal"/>
        <w:spacing w:lineRule="auto" w:line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za zwłokę w wykonaniu przedmiotu umowy powstałą z winy Wykonawcy w wysokości 200 zł brutto za każdy dzień zwłoki,</w:t>
      </w:r>
    </w:p>
    <w:p>
      <w:pPr>
        <w:pStyle w:val="Normal"/>
        <w:spacing w:lineRule="auto" w:line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za opóźnienie w usunięciu wad stwierdzonych przy odbiorze zlecenia w wysokości 100 zł brutto   za każdy dzień opóźnienia,</w:t>
      </w:r>
    </w:p>
    <w:p>
      <w:pPr>
        <w:pStyle w:val="Normal"/>
        <w:spacing w:lineRule="auto" w:line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za odstąpienie od umowy z przyczyn zawinionych przez Wykonawcę w  wysokości 5.000,00 zł</w:t>
      </w:r>
    </w:p>
    <w:p>
      <w:pPr>
        <w:pStyle w:val="Normal"/>
        <w:spacing w:lineRule="auto" w:line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2. Wykonawca oświadcza, że zgadza się na potrącenie naliczonych kar umownych .</w:t>
      </w:r>
    </w:p>
    <w:p>
      <w:pPr>
        <w:pStyle w:val="Normal"/>
        <w:spacing w:lineRule="auto" w:line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</w:r>
    </w:p>
    <w:p>
      <w:pPr>
        <w:pStyle w:val="Normal"/>
        <w:spacing w:lineRule="auto" w:line="360" w:before="0" w:after="120"/>
        <w:jc w:val="center"/>
        <w:rPr>
          <w:b/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8</w:t>
      </w:r>
    </w:p>
    <w:p>
      <w:pPr>
        <w:pStyle w:val="Normal"/>
        <w:spacing w:lineRule="auto" w:line="360" w:before="0" w:after="120"/>
        <w:rPr/>
      </w:pPr>
      <w:r>
        <w:rPr>
          <w:rStyle w:val="Domylnaczcionkaakapitu"/>
          <w:sz w:val="24"/>
          <w:szCs w:val="24"/>
          <w:lang w:eastAsia="pl-PL"/>
        </w:rPr>
        <w:t>Przedstawicielem Zamawiającego jest: ………………………………… tel.: ……..………….</w:t>
      </w:r>
    </w:p>
    <w:p>
      <w:pPr>
        <w:pStyle w:val="Normal"/>
        <w:tabs>
          <w:tab w:val="left" w:pos="225" w:leader="none"/>
        </w:tabs>
        <w:spacing w:lineRule="auto" w:line="360" w:before="0" w:after="120"/>
        <w:ind w:left="-397" w:right="0" w:hanging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Przedstawicielem Wykonawcy jest: ………………………………….… tel.: …………..…….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9</w:t>
      </w:r>
    </w:p>
    <w:p>
      <w:pPr>
        <w:pStyle w:val="Normal"/>
        <w:tabs>
          <w:tab w:val="left" w:pos="0" w:leader="none"/>
        </w:tabs>
        <w:spacing w:lineRule="auto" w:line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sprawach nieuregulowanych niniejszą umową mają zastosowanie przepisy Kodeksu Cywilnego.</w:t>
      </w:r>
    </w:p>
    <w:p>
      <w:pPr>
        <w:pStyle w:val="Normal"/>
        <w:tabs>
          <w:tab w:val="left" w:pos="0" w:leader="none"/>
        </w:tabs>
        <w:spacing w:lineRule="auto" w:line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Spory powstałe na tle wykonania niniejszej umowy rozstrzygał będzie Sąd właściwy dla siedziby Zamawiającego.</w:t>
      </w:r>
    </w:p>
    <w:p>
      <w:pPr>
        <w:pStyle w:val="Normal"/>
        <w:spacing w:lineRule="auto" w:line="360" w:before="0" w:after="120"/>
        <w:jc w:val="center"/>
        <w:rPr>
          <w:b/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10</w:t>
      </w:r>
    </w:p>
    <w:p>
      <w:pPr>
        <w:pStyle w:val="Normal"/>
        <w:spacing w:lineRule="auto" w:line="360" w:before="0" w:after="2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Umowę sporządzono w 3 jednobrzmiących egzemplarzach, 2 egz. dla Zamawiającego i 1 egz. dla Wykonawcy.</w:t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ZAMAWIAJĄCY</w:t>
        <w:tab/>
        <w:tab/>
        <w:tab/>
        <w:tab/>
        <w:tab/>
        <w:tab/>
        <w:t xml:space="preserve">           WYKONAWCA</w:t>
      </w:r>
    </w:p>
    <w:p>
      <w:pPr>
        <w:pStyle w:val="Normal"/>
        <w:spacing w:lineRule="auto" w:line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</w:r>
    </w:p>
    <w:p>
      <w:pPr>
        <w:pStyle w:val="Normal"/>
        <w:spacing w:lineRule="auto" w:line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</w:r>
    </w:p>
    <w:p>
      <w:pPr>
        <w:pStyle w:val="Normal"/>
        <w:spacing w:lineRule="auto" w:line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</w:r>
    </w:p>
    <w:p>
      <w:pPr>
        <w:pStyle w:val="Normal"/>
        <w:ind w:left="5760" w:right="0" w:hanging="0"/>
        <w:rPr/>
      </w:pPr>
      <w:r>
        <w:rPr>
          <w:rStyle w:val="Domylnaczcionkaakapitu"/>
          <w:sz w:val="24"/>
          <w:szCs w:val="24"/>
          <w:lang w:eastAsia="pl-PL"/>
        </w:rPr>
        <w:t xml:space="preserve">   </w:t>
      </w:r>
    </w:p>
    <w:p>
      <w:pPr>
        <w:pStyle w:val="Normal"/>
        <w:ind w:left="5760" w:right="0" w:hanging="0"/>
        <w:rPr>
          <w:rStyle w:val="Domylnaczcionkaakapitu"/>
          <w:sz w:val="24"/>
          <w:szCs w:val="24"/>
          <w:lang w:eastAsia="pl-PL"/>
        </w:rPr>
      </w:pPr>
      <w:r>
        <w:rPr/>
      </w:r>
    </w:p>
    <w:p>
      <w:pPr>
        <w:pStyle w:val="Normal"/>
        <w:ind w:left="5760" w:right="0" w:hanging="0"/>
        <w:rPr>
          <w:rStyle w:val="Domylnaczcionkaakapitu"/>
          <w:sz w:val="24"/>
          <w:szCs w:val="24"/>
          <w:lang w:eastAsia="pl-PL"/>
        </w:rPr>
      </w:pPr>
      <w:r>
        <w:rPr/>
      </w:r>
    </w:p>
    <w:p>
      <w:pPr>
        <w:pStyle w:val="Normal"/>
        <w:ind w:left="5760" w:right="0" w:hanging="0"/>
        <w:rPr>
          <w:rStyle w:val="Domylnaczcionkaakapitu"/>
          <w:sz w:val="24"/>
          <w:szCs w:val="24"/>
          <w:lang w:eastAsia="pl-PL"/>
        </w:rPr>
      </w:pPr>
      <w:r>
        <w:rPr/>
      </w:r>
    </w:p>
    <w:p>
      <w:pPr>
        <w:pStyle w:val="Normal"/>
        <w:ind w:left="5760" w:right="0" w:hanging="0"/>
        <w:rPr>
          <w:rStyle w:val="Domylnaczcionkaakapitu"/>
          <w:sz w:val="24"/>
          <w:szCs w:val="24"/>
          <w:lang w:eastAsia="pl-PL"/>
        </w:rPr>
      </w:pPr>
      <w:r>
        <w:rPr/>
      </w:r>
    </w:p>
    <w:p>
      <w:pPr>
        <w:pStyle w:val="Normal"/>
        <w:ind w:left="5760" w:right="0" w:hanging="0"/>
        <w:rPr/>
      </w:pPr>
      <w:r>
        <w:rPr>
          <w:rStyle w:val="Domylnaczcionkaakapitu"/>
          <w:sz w:val="24"/>
          <w:szCs w:val="24"/>
          <w:lang w:eastAsia="pl-PL"/>
        </w:rPr>
        <w:t xml:space="preserve"> </w:t>
      </w:r>
      <w:r>
        <w:rPr>
          <w:rStyle w:val="Domylnaczcionkaakapitu"/>
          <w:b/>
          <w:bCs/>
        </w:rPr>
        <w:t>Załącznik nr 2 do zapytania ofertowego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>dostawy artykułów biurowych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do Urzędu Gminy Stanisławów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oraz szkół na terenie gminy Stanisławów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FORMULARZ  CENOWY</w:t>
      </w:r>
    </w:p>
    <w:p>
      <w:pPr>
        <w:pStyle w:val="Normal"/>
        <w:jc w:val="both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jc w:val="both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jc w:val="both"/>
        <w:rPr/>
      </w:pPr>
      <w:r>
        <w:rPr/>
        <w:tab/>
        <w:t>Nazwa Wykonawcy....................................................................................................................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ab/>
        <w:t>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ab/>
        <w:t>…………………………………………………………………………………………………..</w:t>
      </w:r>
    </w:p>
    <w:p>
      <w:pPr>
        <w:pStyle w:val="Normal"/>
        <w:ind w:left="2124" w:right="0" w:firstLine="708"/>
        <w:jc w:val="both"/>
        <w:rPr>
          <w:b/>
          <w:b/>
          <w:bCs/>
          <w:sz w:val="40"/>
        </w:rPr>
      </w:pPr>
      <w:r>
        <w:rPr>
          <w:b/>
          <w:bCs/>
          <w:sz w:val="40"/>
        </w:rPr>
      </w:r>
    </w:p>
    <w:p>
      <w:pPr>
        <w:pStyle w:val="NormalnyWeb"/>
        <w:spacing w:before="0" w:after="0"/>
        <w:rPr>
          <w:sz w:val="24"/>
          <w:szCs w:val="24"/>
        </w:rPr>
      </w:pPr>
      <w:r>
        <w:rPr>
          <w:sz w:val="24"/>
          <w:szCs w:val="24"/>
        </w:rPr>
        <w:t>Nawiązując do ogłoszenia zamieszczonego na stronie internetowej na zadanie:</w:t>
      </w:r>
    </w:p>
    <w:p>
      <w:pPr>
        <w:pStyle w:val="NormalnyWeb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rStyle w:val="Domylnaczcionkaakapitu"/>
          <w:b/>
          <w:bCs/>
          <w:sz w:val="24"/>
          <w:szCs w:val="24"/>
        </w:rPr>
        <w:t xml:space="preserve">Zakup i sukcesywną dostawę materiałów  biurowych dla Urzędu Gminy Stanisławów oraz       </w:t>
        <w:tab/>
        <w:t xml:space="preserve">szkół </w:t>
      </w:r>
      <w:r>
        <w:rPr>
          <w:rStyle w:val="Domylnaczcionkaakapitu"/>
          <w:b/>
          <w:bCs/>
          <w:sz w:val="24"/>
          <w:szCs w:val="24"/>
        </w:rPr>
        <w:t>na terenie gminy Stanisławów</w:t>
      </w:r>
    </w:p>
    <w:p>
      <w:pPr>
        <w:pStyle w:val="Normal"/>
        <w:jc w:val="both"/>
        <w:rPr>
          <w:b/>
          <w:b/>
          <w:bCs/>
          <w:sz w:val="24"/>
        </w:rPr>
      </w:pPr>
      <w:r>
        <w:rPr>
          <w:b/>
          <w:bCs/>
          <w:sz w:val="24"/>
        </w:rPr>
      </w:r>
    </w:p>
    <w:tbl>
      <w:tblPr>
        <w:tblW w:w="10620" w:type="dxa"/>
        <w:jc w:val="left"/>
        <w:tblInd w:w="-41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615"/>
        <w:gridCol w:w="3915"/>
        <w:gridCol w:w="1125"/>
        <w:gridCol w:w="1005"/>
        <w:gridCol w:w="1425"/>
        <w:gridCol w:w="705"/>
        <w:gridCol w:w="1830"/>
      </w:tblGrid>
      <w:tr>
        <w:trPr>
          <w:trHeight w:val="555" w:hRule="atLeast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artykułu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-48" w:right="0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ilość/paczka/ryza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brutto</w:t>
            </w:r>
          </w:p>
        </w:tc>
      </w:tr>
      <w:tr>
        <w:trPr>
          <w:trHeight w:val="679" w:hRule="atLeast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1.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ksero A4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-gramatura 80/ m²</w:t>
            </w:r>
          </w:p>
          <w:p>
            <w:pPr>
              <w:pStyle w:val="Normal"/>
              <w:jc w:val="both"/>
              <w:rPr/>
            </w:pPr>
            <w:r>
              <w:rPr>
                <w:rStyle w:val="Domylnaczcionkaakapitu"/>
                <w:sz w:val="24"/>
                <w:szCs w:val="24"/>
              </w:rPr>
              <w:t>-białość min.153 wg skali białości CIE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ryz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2.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ksero A3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-gramatura 80/ m²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-białość min.153 wg skali białości CIE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ryz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3.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kolorowy- kolory neonowe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ryz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4.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Teczka kartonowa wiązana format A4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-posiada trzy wewnętrzne klapy zabezpieczające dokumenty przed wypadaniem -wykonana z kartonu 250 g/m²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szt.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5.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Koszulka krystaliczna na dokumentyA4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 szt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6.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Skoroszyt kartonowy 1/2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 wąsem metalowym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-posiada zawieszkę, umożliwiającą wpięcie do segregatora -wykonany z kartonu o gramaturze 250 g/m -format A4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szt.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7.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Skoroszyt plastikowy format A4 wpinany (okładka miękka)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-tylna okładka kolorowa, przednia przezroczysta, -zaokrąglone rogi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szt.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475" w:hRule="atLeast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/>
              <w:tabs>
                <w:tab w:val="left" w:pos="0" w:leader="none"/>
              </w:tabs>
              <w:suppressAutoHyphens w:val="true"/>
              <w:snapToGrid w:val="false"/>
              <w:ind w:left="0" w:right="113" w:hanging="0"/>
              <w:jc w:val="left"/>
              <w:rPr/>
            </w:pPr>
            <w:r>
              <w:rPr/>
              <w:t>8.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Klipy do papieru 15mm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op.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9.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Klipy do papieru 19mm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op.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572" w:hRule="atLeast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10.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Klipy do papieru 24 mm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 op.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589" w:hRule="atLeast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11.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Klipy do papieru 32mm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op.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589" w:hRule="atLeast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12.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Klipy do papieru 41 mm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op.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13.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Zszywki  biurowe „NOVUS” 24/6, 1000 sztuk –  w opakowaniu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op.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14.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Spinacze okrągłe biurowe, galwanizowane  srebrne owalne 28 mm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op.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15.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Spinacze okrągłe biurowe, galwanizowane srebrne owalne 50mm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op.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16.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Klej biurowy w sztyfcie gramatura 15 g bezbarwny i bezwonny zgodny z normami ASTM oraz CE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op.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17.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Klej biurowy w sztyfcie gramatura 22 g bezbarwny i bezwonny zgodny z normami ASTM oraz CE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op.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121" w:hRule="atLeast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18.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Segregator  formatu A4 z kartonu pokrytego folią PCV szerokość grzbietu 75 mm z mechanizmem dźwigniowym 2 ringi o średnicy pierścienia 20 mm na dolnych krawędziach wzmocniony metalowym okuciem  wymienna etykieta opisowa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szt..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50" w:hRule="atLeast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19.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Segregator formatu A4  z kartonu pokrytego folią PCV, szerokość grzbietu 50 mm z mechanizmem dźwigowym 2 ringi o średnicy pierścienia 30 mm wzmocniony metalowym okuciem na dolnych krawędziach, wymienna etykieta opisowa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szt.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20.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Style w:val="Domylnaczcionkaakapitu"/>
                <w:sz w:val="24"/>
                <w:szCs w:val="24"/>
              </w:rPr>
              <w:t>Koperty samoklejące format C6 białe</w:t>
            </w:r>
            <w:r>
              <w:rPr>
                <w:rStyle w:val="Domylnaczcionkaakapitu"/>
                <w:bCs/>
                <w:sz w:val="24"/>
                <w:szCs w:val="24"/>
              </w:rPr>
              <w:t>- 114x162</w:t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mm- samoprzylepna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pudełek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21.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Koperty samoklejące format B4 białe 250x353 mm samoprzylepna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pudełek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22.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Koperty samoklejące format B5 białe 176x 250 mm samoprzylepna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szt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710" w:hRule="atLeast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23.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Style w:val="Domylnaczcionkaakapitu"/>
                <w:sz w:val="24"/>
                <w:szCs w:val="24"/>
              </w:rPr>
              <w:t>Koperty samoklejące z paskiem z rozszerzanymi bokami i dnem format B4, wykonane z papieru o gramaturze 140 g/m</w:t>
            </w:r>
            <w:r>
              <w:rPr>
                <w:rStyle w:val="Domylnaczcionkaakapitu"/>
                <w:position w:val="24"/>
                <w:sz w:val="16"/>
                <w:sz w:val="24"/>
                <w:szCs w:val="24"/>
              </w:rPr>
              <w:t xml:space="preserve">2,  </w:t>
            </w:r>
            <w:r>
              <w:rPr>
                <w:rStyle w:val="Domylnaczcionkaakapitu"/>
                <w:sz w:val="24"/>
                <w:szCs w:val="24"/>
              </w:rPr>
              <w:t>kolor biały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szt.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710" w:hRule="atLeast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24.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Koperta z zabezpieczeniem powietrznym 150 × 215mm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szt.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522" w:hRule="atLeast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25.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Etykiety samoprzylepne A 4 210 x 297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op.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2" w:hRule="atLeast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26.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Etykiety samoprzylepne A 4 70 x 42,3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op.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27.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Kostka  karteczek biała klejona 83x83x50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szt.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28.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Taśma klejąca biurowa -taśma  krystalicznie przezroczysta -silnie klejąca -nie żółknąca z upływem czasu -19mmx33m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szt.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29.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Taśma przezroczysta szeroka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30.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Bloczki samoprzylepne 38x51,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bloczku 100 kartek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szt.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31.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Bloczki samoprzylepne 76x76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bloczku 100 kartek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szt.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488" w:hRule="atLeast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32.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Bloczki samoprzylepne 76x127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bloczku 100 kartek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szt.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33.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Dziurkacz biurowy,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-dziurkujący jednorazowo do 40 kartek, -wykonany ze stali, -wyposażony w ogranicznik papieru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szt.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952" w:hRule="atLeast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34.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Zszywacz biurowy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-zszywa do 30 kartek jednorazowo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-pojemność magazynku do 100 zszywek 24/6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35.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Tusz do stempli czerwony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-tusz bezolejowy uniwersalny do każdego rodzaju stempli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-pojemność 25 ml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36.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Poduszki do stempli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-poduszka uniwersalna, nanosząca czerwony tusz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37.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Zakreślacz kolorowy mix 6 kolorów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kpl.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38.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Marker do tablic suchościeralnych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szt.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39.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Folia do laminowani A4 ( 80 mic.)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szt.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853" w:hRule="atLeast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left"/>
              <w:rPr/>
            </w:pPr>
            <w:r>
              <w:rPr/>
              <w:t>40.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Ogólna wartość zamówienia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sectPr>
          <w:type w:val="continuous"/>
          <w:pgSz w:w="11906" w:h="16838"/>
          <w:pgMar w:left="1418" w:right="1083" w:header="720" w:top="776" w:footer="720" w:bottom="851" w:gutter="0"/>
          <w:formProt w:val="false"/>
          <w:textDirection w:val="lrTb"/>
        </w:sectPr>
      </w:pPr>
    </w:p>
    <w:p>
      <w:pPr>
        <w:pStyle w:val="Normal"/>
        <w:jc w:val="both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jc w:val="both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jc w:val="both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jc w:val="both"/>
        <w:rPr>
          <w:bCs/>
          <w:sz w:val="24"/>
        </w:rPr>
      </w:pPr>
      <w:r>
        <w:rPr>
          <w:bCs/>
          <w:sz w:val="24"/>
        </w:rPr>
        <w:t>Wyliczoną wartość zamówienia z poz. OGÓŁEM należy przenieść do formularza ofertowego.</w:t>
      </w:r>
    </w:p>
    <w:p>
      <w:pPr>
        <w:pStyle w:val="Normal"/>
        <w:jc w:val="both"/>
        <w:rPr>
          <w:b/>
          <w:b/>
          <w:bCs/>
          <w:sz w:val="24"/>
          <w:szCs w:val="28"/>
        </w:rPr>
      </w:pPr>
      <w:r>
        <w:rPr>
          <w:b/>
          <w:bCs/>
          <w:sz w:val="24"/>
          <w:szCs w:val="28"/>
        </w:rPr>
      </w:r>
    </w:p>
    <w:p>
      <w:pPr>
        <w:pStyle w:val="Normal"/>
        <w:jc w:val="both"/>
        <w:rPr>
          <w:b/>
          <w:b/>
          <w:bCs/>
          <w:i/>
          <w:i/>
          <w:sz w:val="24"/>
          <w:szCs w:val="28"/>
        </w:rPr>
      </w:pPr>
      <w:r>
        <w:rPr>
          <w:b/>
          <w:bCs/>
          <w:i/>
          <w:sz w:val="24"/>
          <w:szCs w:val="2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Ceny oferowanych materiałów biurowych są zgodne z opisem ( bez zastosowania zamienników). 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nyWeb"/>
        <w:spacing w:before="0" w:after="0"/>
        <w:ind w:left="-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 Oferujemy Wykonanie zamówienia objętego zaproszeniem za kwotę ofertową: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cena netto ………………zł  +  23% VAT ……………. zł  =  ………….………zł brutto.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słownie brutto…………………………………………………...……………………………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jc w:val="both"/>
        <w:rPr/>
      </w:pPr>
      <w:r>
        <w:rPr>
          <w:rStyle w:val="Domylnaczcionkaakapitu"/>
          <w:b/>
          <w:sz w:val="24"/>
          <w:szCs w:val="24"/>
        </w:rPr>
        <w:t>Cena  podana w ofercie nie może</w:t>
      </w:r>
      <w:r>
        <w:rPr>
          <w:rStyle w:val="Domylnaczcionkaakapitu"/>
          <w:sz w:val="24"/>
          <w:szCs w:val="24"/>
        </w:rPr>
        <w:t xml:space="preserve">  być pomniejszona o ewentualny upust czy współczynnik zmniejszający.        </w:t>
      </w:r>
    </w:p>
    <w:p>
      <w:pPr>
        <w:pStyle w:val="Tretekstu"/>
        <w:jc w:val="both"/>
        <w:rPr>
          <w:sz w:val="24"/>
          <w:szCs w:val="24"/>
        </w:rPr>
      </w:pPr>
      <w:r>
        <w:rPr>
          <w:sz w:val="24"/>
          <w:szCs w:val="24"/>
        </w:rPr>
        <w:t>Brak wyceny którejkolwiek pozycji w załączniku nr 1  spowoduje odrzucenie oferty.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Domylnaczcionkaakapitu"/>
          <w:bCs/>
          <w:sz w:val="24"/>
          <w:szCs w:val="24"/>
        </w:rPr>
        <w:t xml:space="preserve">2. Termin wykonania zamówienia : </w:t>
      </w:r>
      <w:r>
        <w:rPr>
          <w:rStyle w:val="Domylnaczcionkaakapitu"/>
          <w:b/>
          <w:bCs/>
          <w:sz w:val="24"/>
          <w:szCs w:val="24"/>
        </w:rPr>
        <w:t>30.06.2018 r</w:t>
      </w:r>
      <w:r>
        <w:rPr>
          <w:rStyle w:val="Domylnaczcionkaakapitu"/>
          <w:bCs/>
          <w:sz w:val="24"/>
          <w:szCs w:val="24"/>
        </w:rPr>
        <w:t>.</w:t>
      </w:r>
    </w:p>
    <w:p>
      <w:pPr>
        <w:pStyle w:val="Normal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Tretekstu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3. Oświadczam/y, że:  </w:t>
      </w:r>
    </w:p>
    <w:p>
      <w:pPr>
        <w:pStyle w:val="Nagwek11"/>
        <w:tabs>
          <w:tab w:val="left" w:pos="360" w:leader="none"/>
          <w:tab w:val="left" w:pos="5040" w:leader="none"/>
          <w:tab w:val="left" w:pos="5400" w:leader="none"/>
        </w:tabs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1. spełniam warunki określone przepisami art. 22 ust 1 ustawy Prawo zamówień publicznych                  i nie podlegam wykluczeniu na podstawie art. 24 ust 1, 2 ustawy Prawo zamówień publicznych,</w:t>
      </w:r>
    </w:p>
    <w:p>
      <w:pPr>
        <w:pStyle w:val="Tretekstu"/>
        <w:tabs>
          <w:tab w:val="left" w:pos="360" w:leader="none"/>
          <w:tab w:val="left" w:pos="5040" w:leader="none"/>
          <w:tab w:val="left" w:pos="540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posiadam niezbędną wiedzę i doświadczenie oraz dysponuje potencjałem technicznym </w:t>
        <w:br/>
        <w:t>i osobami zdolnymi do wykonania zamówienia,</w:t>
      </w:r>
    </w:p>
    <w:p>
      <w:pPr>
        <w:pStyle w:val="Tretekstu"/>
        <w:tabs>
          <w:tab w:val="left" w:pos="360" w:leader="none"/>
          <w:tab w:val="left" w:pos="5040" w:leader="none"/>
          <w:tab w:val="left" w:pos="540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posiadam odpowiednie ubezpieczenie od odpowiedzialności cywilnej.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Jednocześnie stwierdzam ,iż świadomy jestem odpowiedzialności karnej za składanie fałszywych zeznań.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Domylnaczcionkaakapitu"/>
          <w:i/>
          <w:iCs/>
        </w:rPr>
        <w:t xml:space="preserve"> </w:t>
      </w:r>
      <w:r>
        <w:rPr>
          <w:rStyle w:val="Domylnaczcionkaakapitu"/>
          <w:i/>
          <w:iCs/>
          <w:sz w:val="22"/>
          <w:szCs w:val="22"/>
        </w:rPr>
        <w:t xml:space="preserve">...................................    </w:t>
        <w:tab/>
        <w:tab/>
        <w:tab/>
        <w:tab/>
        <w:t>…..…………………………………………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>/data, miejscowość/</w:t>
        <w:tab/>
        <w:tab/>
        <w:tab/>
        <w:tab/>
        <w:tab/>
        <w:t xml:space="preserve">  / podpis Wykonawcy lub osoby  uprawnionej /      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ny"/>
        <w:jc w:val="right"/>
        <w:rPr>
          <w:rFonts w:ascii="Times New Roman" w:hAnsi="Times New Roman" w:eastAsia="Times New Roman"/>
          <w:i/>
          <w:i/>
          <w:sz w:val="20"/>
          <w:szCs w:val="20"/>
        </w:rPr>
      </w:pPr>
      <w:r>
        <w:rPr>
          <w:rFonts w:eastAsia="Times New Roman" w:ascii="Times New Roman" w:hAnsi="Times New Roman"/>
          <w:i/>
          <w:sz w:val="20"/>
          <w:szCs w:val="20"/>
        </w:rPr>
      </w:r>
    </w:p>
    <w:p>
      <w:pPr>
        <w:pStyle w:val="Normalny"/>
        <w:jc w:val="right"/>
        <w:rPr>
          <w:rFonts w:ascii="Times New Roman" w:hAnsi="Times New Roman" w:eastAsia="Times New Roman"/>
          <w:i/>
          <w:i/>
          <w:sz w:val="20"/>
          <w:szCs w:val="20"/>
        </w:rPr>
      </w:pPr>
      <w:r>
        <w:rPr>
          <w:rFonts w:eastAsia="Times New Roman" w:ascii="Times New Roman" w:hAnsi="Times New Roman"/>
          <w:i/>
          <w:sz w:val="20"/>
          <w:szCs w:val="20"/>
        </w:rPr>
      </w:r>
    </w:p>
    <w:p>
      <w:pPr>
        <w:pStyle w:val="Normalny"/>
        <w:jc w:val="right"/>
        <w:rPr>
          <w:rFonts w:ascii="Times New Roman" w:hAnsi="Times New Roman" w:eastAsia="Times New Roman"/>
          <w:i/>
          <w:i/>
          <w:sz w:val="20"/>
          <w:szCs w:val="20"/>
        </w:rPr>
      </w:pPr>
      <w:r>
        <w:rPr>
          <w:rFonts w:eastAsia="Times New Roman" w:ascii="Times New Roman" w:hAnsi="Times New Roman"/>
          <w:i/>
          <w:sz w:val="20"/>
          <w:szCs w:val="20"/>
        </w:rPr>
        <w:t xml:space="preserve">Załącznik nr </w:t>
      </w:r>
      <w:r>
        <w:rPr>
          <w:rFonts w:eastAsia="Times New Roman" w:ascii="Times New Roman" w:hAnsi="Times New Roman"/>
          <w:i/>
          <w:sz w:val="20"/>
          <w:szCs w:val="20"/>
        </w:rPr>
        <w:t>3</w:t>
      </w:r>
      <w:r>
        <w:rPr>
          <w:rFonts w:eastAsia="Times New Roman" w:ascii="Times New Roman" w:hAnsi="Times New Roman"/>
          <w:i/>
          <w:sz w:val="20"/>
          <w:szCs w:val="20"/>
        </w:rPr>
        <w:t xml:space="preserve">  do ogłoszenia o zamówieniu</w:t>
      </w:r>
    </w:p>
    <w:p>
      <w:pPr>
        <w:pStyle w:val="Normalny"/>
        <w:spacing w:lineRule="auto" w:line="360" w:before="100" w:after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</w:r>
    </w:p>
    <w:p>
      <w:pPr>
        <w:pStyle w:val="Normalny"/>
        <w:spacing w:lineRule="auto" w:line="360" w:before="100" w:after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</w:r>
    </w:p>
    <w:p>
      <w:pPr>
        <w:pStyle w:val="Normalny"/>
        <w:rPr/>
      </w:pPr>
      <w:r>
        <w:rPr>
          <w:rStyle w:val="Domylnaczcionkaakapitu"/>
          <w:rFonts w:eastAsia="Times New Roman" w:ascii="Times New Roman" w:hAnsi="Times New Roman"/>
          <w:sz w:val="20"/>
          <w:szCs w:val="20"/>
          <w:lang w:eastAsia="pl-PL"/>
        </w:rPr>
        <w:t xml:space="preserve">................................................ </w:t>
      </w:r>
    </w:p>
    <w:p>
      <w:pPr>
        <w:pStyle w:val="Normalny"/>
        <w:rPr/>
      </w:pPr>
      <w:r>
        <w:rPr>
          <w:rStyle w:val="Domylnaczcionkaakapitu"/>
          <w:rFonts w:eastAsia="Times New Roman" w:ascii="Times New Roman" w:hAnsi="Times New Roman"/>
          <w:sz w:val="16"/>
          <w:szCs w:val="16"/>
          <w:lang w:eastAsia="pl-PL"/>
        </w:rPr>
        <w:t>/nazwa i adres Wykonawcy/</w:t>
      </w:r>
    </w:p>
    <w:p>
      <w:pPr>
        <w:pStyle w:val="Normalny"/>
        <w:spacing w:lineRule="auto" w:line="360" w:before="100" w:after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</w:r>
    </w:p>
    <w:p>
      <w:pPr>
        <w:pStyle w:val="Normalny"/>
        <w:spacing w:lineRule="auto" w:line="360" w:before="0" w:after="240"/>
        <w:jc w:val="center"/>
        <w:rPr/>
      </w:pPr>
      <w:r>
        <w:rPr>
          <w:rStyle w:val="Domylnaczcionkaakapitu"/>
          <w:rFonts w:eastAsia="Times New Roman" w:ascii="Times New Roman" w:hAnsi="Times New Roman"/>
          <w:b/>
          <w:bCs/>
          <w:szCs w:val="20"/>
          <w:lang w:eastAsia="pl-PL"/>
        </w:rPr>
        <w:t>Lista podmiotów należących do tej samej grupy kapitałowej</w:t>
      </w:r>
    </w:p>
    <w:p>
      <w:pPr>
        <w:pStyle w:val="Normalny"/>
        <w:spacing w:lineRule="auto" w:line="360" w:before="0" w:after="120"/>
        <w:jc w:val="both"/>
        <w:rPr/>
      </w:pPr>
      <w:r>
        <w:rPr>
          <w:rStyle w:val="Domylnaczcionkaakapitu"/>
          <w:rFonts w:eastAsia="Times New Roman" w:ascii="Times New Roman" w:hAnsi="Times New Roman"/>
          <w:sz w:val="20"/>
          <w:szCs w:val="20"/>
          <w:lang w:eastAsia="pl-PL"/>
        </w:rPr>
        <w:t xml:space="preserve">Składając ofertę w postępowaniu o udzielenie zamówienia publicznego pn. </w:t>
      </w:r>
      <w:r>
        <w:rPr>
          <w:rStyle w:val="Domylnaczcionkaakapitu"/>
          <w:rFonts w:eastAsia="Times New Roman" w:ascii="Times New Roman" w:hAnsi="Times New Roman"/>
          <w:b/>
          <w:lang w:eastAsia="pl-PL"/>
        </w:rPr>
        <w:t>…………………………………………………………………………………………………………..</w:t>
      </w:r>
    </w:p>
    <w:p>
      <w:pPr>
        <w:pStyle w:val="Normalny"/>
        <w:widowControl/>
        <w:numPr>
          <w:ilvl w:val="0"/>
          <w:numId w:val="15"/>
        </w:numPr>
        <w:tabs>
          <w:tab w:val="left" w:pos="6" w:leader="none"/>
        </w:tabs>
        <w:suppressAutoHyphens w:val="false"/>
        <w:spacing w:lineRule="auto" w:line="360" w:before="0" w:after="240"/>
        <w:ind w:left="714" w:right="0" w:hanging="357"/>
        <w:textAlignment w:val="auto"/>
        <w:rPr/>
      </w:pPr>
      <w:r>
        <w:rPr>
          <w:rStyle w:val="Domylnaczcionkaakapitu"/>
          <w:rFonts w:eastAsia="Times New Roman" w:ascii="Times New Roman" w:hAnsi="Times New Roman"/>
          <w:sz w:val="20"/>
          <w:szCs w:val="20"/>
          <w:lang w:eastAsia="pl-PL"/>
        </w:rPr>
        <w:t xml:space="preserve">Składam poniżej listę podmiotów należących do tej samej grupy kapitałowej w rozumieniu ustawy z dnia 16.02.2007r. o ochronie konkurencji i konsumentów (Dz. U. </w:t>
      </w:r>
      <w:r>
        <w:rPr>
          <w:rStyle w:val="Domylnaczcionkaakapitu"/>
          <w:rFonts w:eastAsia="Times New Roman" w:ascii="Times New Roman" w:hAnsi="Times New Roman"/>
          <w:sz w:val="20"/>
          <w:szCs w:val="20"/>
          <w:lang w:eastAsia="pl-PL"/>
        </w:rPr>
        <w:t>z 2017 poz.229</w:t>
      </w:r>
    </w:p>
    <w:p>
      <w:pPr>
        <w:pStyle w:val="Normalny"/>
        <w:widowControl/>
        <w:numPr>
          <w:ilvl w:val="0"/>
          <w:numId w:val="15"/>
        </w:numPr>
        <w:tabs>
          <w:tab w:val="left" w:pos="6" w:leader="none"/>
        </w:tabs>
        <w:suppressAutoHyphens w:val="false"/>
        <w:spacing w:lineRule="auto" w:line="360" w:before="0" w:after="240"/>
        <w:ind w:left="714" w:right="0" w:hanging="357"/>
        <w:textAlignment w:val="auto"/>
        <w:rPr/>
      </w:pPr>
      <w:r>
        <w:rPr>
          <w:rStyle w:val="Domylnaczcionkaakapitu"/>
          <w:rFonts w:eastAsia="Times New Roman" w:ascii="Times New Roman" w:hAnsi="Times New Roman"/>
          <w:sz w:val="20"/>
          <w:szCs w:val="20"/>
          <w:lang w:eastAsia="pl-PL"/>
        </w:rPr>
        <w:t xml:space="preserve"> </w:t>
      </w:r>
    </w:p>
    <w:p>
      <w:pPr>
        <w:pStyle w:val="Normalny"/>
        <w:spacing w:lineRule="auto" w:line="360"/>
        <w:ind w:left="720" w:right="0" w:hanging="0"/>
        <w:rPr/>
      </w:pPr>
      <w:r>
        <w:rPr>
          <w:rStyle w:val="Domylnaczcionkaakapitu"/>
          <w:rFonts w:eastAsia="Times New Roman" w:ascii="Times New Roman" w:hAnsi="Times New Roman"/>
          <w:sz w:val="20"/>
          <w:szCs w:val="20"/>
          <w:lang w:eastAsia="pl-PL"/>
        </w:rPr>
        <w:t>a) …...........................................................................................................................................................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360"/>
        <w:ind w:left="3600" w:right="0" w:hanging="0"/>
        <w:rPr/>
      </w:pPr>
      <w:r>
        <w:rPr>
          <w:rStyle w:val="Domylnaczcionkaakapitu"/>
          <w:rFonts w:eastAsia="Times New Roman" w:ascii="Times New Roman" w:hAnsi="Times New Roman"/>
          <w:sz w:val="16"/>
          <w:szCs w:val="16"/>
          <w:lang w:eastAsia="pl-PL"/>
        </w:rPr>
        <w:t>/nazwa i adres podmiotu/</w:t>
      </w:r>
    </w:p>
    <w:p>
      <w:pPr>
        <w:pStyle w:val="Normalny"/>
        <w:spacing w:lineRule="auto" w:line="360"/>
        <w:ind w:left="720" w:right="0" w:hanging="0"/>
        <w:rPr/>
      </w:pPr>
      <w:r>
        <w:rPr>
          <w:rStyle w:val="Domylnaczcionkaakapitu"/>
          <w:rFonts w:eastAsia="Times New Roman" w:ascii="Times New Roman" w:hAnsi="Times New Roman"/>
          <w:sz w:val="20"/>
          <w:szCs w:val="20"/>
          <w:lang w:eastAsia="pl-PL"/>
        </w:rPr>
        <w:t>b) …...........................................................................................................................................................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360"/>
        <w:ind w:left="3600" w:right="0" w:hanging="0"/>
        <w:rPr/>
      </w:pPr>
      <w:r>
        <w:rPr>
          <w:rStyle w:val="Domylnaczcionkaakapitu"/>
          <w:rFonts w:eastAsia="Times New Roman" w:ascii="Times New Roman" w:hAnsi="Times New Roman"/>
          <w:sz w:val="16"/>
          <w:szCs w:val="16"/>
          <w:lang w:eastAsia="pl-PL"/>
        </w:rPr>
        <w:t>/nazwa i adres podmiotu/</w:t>
      </w:r>
    </w:p>
    <w:p>
      <w:pPr>
        <w:pStyle w:val="Normalny"/>
        <w:spacing w:lineRule="auto" w:line="360"/>
        <w:ind w:left="720" w:right="0" w:hanging="0"/>
        <w:rPr/>
      </w:pPr>
      <w:r>
        <w:rPr>
          <w:rStyle w:val="Domylnaczcionkaakapitu"/>
          <w:rFonts w:eastAsia="Times New Roman" w:ascii="Times New Roman" w:hAnsi="Times New Roman"/>
          <w:sz w:val="20"/>
          <w:szCs w:val="20"/>
          <w:lang w:eastAsia="pl-PL"/>
        </w:rPr>
        <w:t>c) …...........................................................................................................................................................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360"/>
        <w:ind w:left="3600" w:right="0" w:hanging="0"/>
        <w:rPr/>
      </w:pPr>
      <w:r>
        <w:rPr>
          <w:rStyle w:val="Domylnaczcionkaakapitu"/>
          <w:rFonts w:eastAsia="Times New Roman" w:ascii="Times New Roman" w:hAnsi="Times New Roman"/>
          <w:sz w:val="16"/>
          <w:szCs w:val="16"/>
          <w:lang w:eastAsia="pl-PL"/>
        </w:rPr>
        <w:t>/nazwa i adres podmiotu/</w:t>
      </w:r>
    </w:p>
    <w:p>
      <w:pPr>
        <w:pStyle w:val="Normalny"/>
        <w:spacing w:lineRule="auto" w:line="360" w:before="100" w:after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</w:r>
    </w:p>
    <w:p>
      <w:pPr>
        <w:pStyle w:val="Normalny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…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...................................................</w:t>
      </w:r>
    </w:p>
    <w:p>
      <w:pPr>
        <w:pStyle w:val="Normalny"/>
        <w:rPr>
          <w:rFonts w:ascii="Times New Roman" w:hAnsi="Times New Roman" w:eastAsia="Times New Roman"/>
          <w:sz w:val="18"/>
          <w:szCs w:val="20"/>
          <w:lang w:eastAsia="pl-PL"/>
        </w:rPr>
      </w:pPr>
      <w:r>
        <w:rPr>
          <w:rFonts w:eastAsia="Times New Roman" w:ascii="Times New Roman" w:hAnsi="Times New Roman"/>
          <w:sz w:val="18"/>
          <w:szCs w:val="20"/>
          <w:lang w:eastAsia="pl-PL"/>
        </w:rPr>
        <w:t>/miejscowość i data/</w:t>
      </w:r>
    </w:p>
    <w:p>
      <w:pPr>
        <w:pStyle w:val="Normalny"/>
        <w:jc w:val="right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………………………………………………………</w:t>
      </w:r>
    </w:p>
    <w:p>
      <w:pPr>
        <w:pStyle w:val="Normalny"/>
        <w:jc w:val="right"/>
        <w:rPr/>
      </w:pPr>
      <w:r>
        <w:rPr>
          <w:rStyle w:val="Domylnaczcionkaakapitu"/>
          <w:rFonts w:eastAsia="Times New Roman" w:ascii="Times New Roman" w:hAnsi="Times New Roman"/>
          <w:sz w:val="20"/>
          <w:szCs w:val="20"/>
          <w:lang w:eastAsia="pl-PL"/>
        </w:rPr>
        <w:t>/</w:t>
      </w:r>
      <w:r>
        <w:rPr>
          <w:rStyle w:val="Domylnaczcionkaakapitu"/>
          <w:rFonts w:eastAsia="Times New Roman" w:ascii="Times New Roman" w:hAnsi="Times New Roman"/>
          <w:sz w:val="18"/>
          <w:szCs w:val="18"/>
          <w:lang w:eastAsia="pl-PL"/>
        </w:rPr>
        <w:t xml:space="preserve"> podpis i pieczęć Wykonawcy lub osób upoważnionych </w:t>
      </w:r>
    </w:p>
    <w:p>
      <w:pPr>
        <w:pStyle w:val="Normalny"/>
        <w:jc w:val="right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  <w:t>do składania oświadczeń woli w imieniu Wykonawcy/</w:t>
      </w:r>
    </w:p>
    <w:p>
      <w:pPr>
        <w:pStyle w:val="Normalny"/>
        <w:jc w:val="right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</w:r>
    </w:p>
    <w:p>
      <w:pPr>
        <w:pStyle w:val="Normalny"/>
        <w:widowControl/>
        <w:numPr>
          <w:ilvl w:val="0"/>
          <w:numId w:val="16"/>
        </w:numPr>
        <w:suppressAutoHyphens w:val="false"/>
        <w:spacing w:lineRule="auto" w:line="360" w:before="100" w:after="0"/>
        <w:textAlignment w:val="auto"/>
        <w:rPr/>
      </w:pPr>
      <w:r>
        <w:rPr>
          <w:rStyle w:val="Domylnaczcionkaakapitu"/>
          <w:rFonts w:eastAsia="Times New Roman" w:ascii="Times New Roman" w:hAnsi="Times New Roman"/>
          <w:sz w:val="20"/>
          <w:szCs w:val="20"/>
          <w:lang w:eastAsia="pl-PL"/>
        </w:rPr>
        <w:t>informuję, że nie należę do grupy kapitałowej</w:t>
      </w:r>
    </w:p>
    <w:p>
      <w:pPr>
        <w:pStyle w:val="Normalny"/>
        <w:spacing w:lineRule="auto" w:line="360" w:before="100" w:after="0"/>
        <w:ind w:left="720" w:right="0" w:hanging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</w:r>
    </w:p>
    <w:p>
      <w:pPr>
        <w:pStyle w:val="Normalny"/>
        <w:rPr/>
      </w:pPr>
      <w:r>
        <w:rPr>
          <w:rStyle w:val="Domylnaczcionkaakapitu"/>
          <w:rFonts w:eastAsia="Times New Roman" w:ascii="Times New Roman" w:hAnsi="Times New Roman"/>
          <w:sz w:val="20"/>
          <w:szCs w:val="20"/>
          <w:lang w:eastAsia="pl-PL"/>
        </w:rPr>
        <w:t>…</w:t>
      </w:r>
      <w:r>
        <w:rPr>
          <w:rStyle w:val="Domylnaczcionkaakapitu"/>
          <w:rFonts w:eastAsia="Times New Roman" w:ascii="Times New Roman" w:hAnsi="Times New Roman"/>
          <w:sz w:val="20"/>
          <w:szCs w:val="20"/>
          <w:lang w:eastAsia="pl-PL"/>
        </w:rPr>
        <w:t>....................................................................</w:t>
      </w:r>
    </w:p>
    <w:p>
      <w:pPr>
        <w:pStyle w:val="Normalny"/>
        <w:rPr/>
      </w:pPr>
      <w:r>
        <w:rPr>
          <w:rStyle w:val="Domylnaczcionkaakapitu"/>
          <w:rFonts w:eastAsia="Times New Roman" w:ascii="Times New Roman" w:hAnsi="Times New Roman"/>
          <w:sz w:val="16"/>
          <w:szCs w:val="16"/>
          <w:lang w:eastAsia="pl-PL"/>
        </w:rPr>
        <w:t>/miejscowość, data podpis i pieczęć Wykonawcy/</w:t>
      </w:r>
    </w:p>
    <w:p>
      <w:pPr>
        <w:pStyle w:val="Normalny"/>
        <w:spacing w:lineRule="auto" w:line="360" w:before="100" w:after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Wykonawca wypełnia punkt 1 lub 2 i pod tym punktem podpisuje się.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sectPr>
          <w:type w:val="continuous"/>
          <w:pgSz w:w="11906" w:h="16838"/>
          <w:pgMar w:left="1418" w:right="1083" w:header="720" w:top="776" w:footer="720" w:bottom="851" w:gutter="0"/>
          <w:formProt w:val="false"/>
          <w:textDirection w:val="lrTb"/>
        </w:sectPr>
      </w:pPr>
    </w:p>
    <w:sectPr>
      <w:type w:val="continuous"/>
      <w:pgSz w:w="11906" w:h="16838"/>
      <w:pgMar w:left="1418" w:right="1083" w:header="720" w:top="776" w:footer="720" w:bottom="851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Nagwek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Nagwek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←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←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Cs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>
        <w:b w:val="false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2520" w:hanging="360"/>
      </w:pPr>
    </w:lvl>
    <w:lvl w:ilvl="3">
      <w:start w:val="1"/>
      <w:numFmt w:val="lowerLetter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Letter"/>
      <w:lvlText w:val="%6."/>
      <w:lvlJc w:val="left"/>
      <w:pPr>
        <w:ind w:left="4680" w:hanging="360"/>
      </w:pPr>
    </w:lvl>
    <w:lvl w:ilvl="6">
      <w:start w:val="1"/>
      <w:numFmt w:val="lowerLetter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Letter"/>
      <w:lvlText w:val="%9."/>
      <w:lvlJc w:val="left"/>
      <w:pPr>
        <w:ind w:left="684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1077" w:hanging="360"/>
      </w:pPr>
      <w:rPr>
        <w:sz w:val="24"/>
        <w:b/>
        <w:szCs w:val="24"/>
        <w:bCs/>
        <w:lang w:eastAsia="pl-PL"/>
      </w:rPr>
    </w:lvl>
    <w:lvl w:ilvl="1">
      <w:start w:val="1"/>
      <w:numFmt w:val="decimal"/>
      <w:lvlText w:val="%2."/>
      <w:lvlJc w:val="left"/>
      <w:pPr>
        <w:ind w:left="1437" w:hanging="360"/>
      </w:pPr>
    </w:lvl>
    <w:lvl w:ilvl="2">
      <w:start w:val="1"/>
      <w:numFmt w:val="decimal"/>
      <w:lvlText w:val="%3."/>
      <w:lvlJc w:val="left"/>
      <w:pPr>
        <w:ind w:left="1797" w:hanging="360"/>
      </w:pPr>
    </w:lvl>
    <w:lvl w:ilvl="3">
      <w:start w:val="1"/>
      <w:numFmt w:val="decimal"/>
      <w:lvlText w:val="%4."/>
      <w:lvlJc w:val="left"/>
      <w:pPr>
        <w:ind w:left="2157" w:hanging="360"/>
      </w:pPr>
    </w:lvl>
    <w:lvl w:ilvl="4">
      <w:start w:val="1"/>
      <w:numFmt w:val="decimal"/>
      <w:lvlText w:val="%5."/>
      <w:lvlJc w:val="left"/>
      <w:pPr>
        <w:ind w:left="2517" w:hanging="360"/>
      </w:pPr>
    </w:lvl>
    <w:lvl w:ilvl="5">
      <w:start w:val="1"/>
      <w:numFmt w:val="decimal"/>
      <w:lvlText w:val="%6."/>
      <w:lvlJc w:val="left"/>
      <w:pPr>
        <w:ind w:left="2877" w:hanging="360"/>
      </w:pPr>
    </w:lvl>
    <w:lvl w:ilvl="6">
      <w:start w:val="1"/>
      <w:numFmt w:val="decimal"/>
      <w:lvlText w:val="%7."/>
      <w:lvlJc w:val="left"/>
      <w:pPr>
        <w:ind w:left="3237" w:hanging="360"/>
      </w:pPr>
    </w:lvl>
    <w:lvl w:ilvl="7">
      <w:start w:val="1"/>
      <w:numFmt w:val="decimal"/>
      <w:lvlText w:val="%8."/>
      <w:lvlJc w:val="left"/>
      <w:pPr>
        <w:ind w:left="3597" w:hanging="360"/>
      </w:pPr>
    </w:lvl>
    <w:lvl w:ilvl="8">
      <w:start w:val="1"/>
      <w:numFmt w:val="decimal"/>
      <w:lvlText w:val="%9."/>
      <w:lvlJc w:val="left"/>
      <w:pPr>
        <w:ind w:left="3957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bCs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ind w:left="1077" w:hanging="360"/>
      </w:pPr>
      <w:rPr>
        <w:sz w:val="24"/>
        <w:b/>
        <w:szCs w:val="24"/>
        <w:bCs/>
        <w:lang w:eastAsia="pl-PL"/>
      </w:rPr>
    </w:lvl>
    <w:lvl w:ilvl="1">
      <w:start w:val="1"/>
      <w:numFmt w:val="decimal"/>
      <w:lvlText w:val="%2."/>
      <w:lvlJc w:val="left"/>
      <w:pPr>
        <w:ind w:left="1437" w:hanging="360"/>
      </w:pPr>
    </w:lvl>
    <w:lvl w:ilvl="2">
      <w:start w:val="1"/>
      <w:numFmt w:val="decimal"/>
      <w:lvlText w:val="%3."/>
      <w:lvlJc w:val="left"/>
      <w:pPr>
        <w:ind w:left="1797" w:hanging="360"/>
      </w:pPr>
    </w:lvl>
    <w:lvl w:ilvl="3">
      <w:start w:val="1"/>
      <w:numFmt w:val="decimal"/>
      <w:lvlText w:val="%4."/>
      <w:lvlJc w:val="left"/>
      <w:pPr>
        <w:ind w:left="2157" w:hanging="360"/>
      </w:pPr>
    </w:lvl>
    <w:lvl w:ilvl="4">
      <w:start w:val="1"/>
      <w:numFmt w:val="decimal"/>
      <w:lvlText w:val="%5."/>
      <w:lvlJc w:val="left"/>
      <w:pPr>
        <w:ind w:left="2517" w:hanging="360"/>
      </w:pPr>
    </w:lvl>
    <w:lvl w:ilvl="5">
      <w:start w:val="1"/>
      <w:numFmt w:val="decimal"/>
      <w:lvlText w:val="%6."/>
      <w:lvlJc w:val="left"/>
      <w:pPr>
        <w:ind w:left="2877" w:hanging="360"/>
      </w:pPr>
    </w:lvl>
    <w:lvl w:ilvl="6">
      <w:start w:val="1"/>
      <w:numFmt w:val="decimal"/>
      <w:lvlText w:val="%7."/>
      <w:lvlJc w:val="left"/>
      <w:pPr>
        <w:ind w:left="3237" w:hanging="360"/>
      </w:pPr>
    </w:lvl>
    <w:lvl w:ilvl="7">
      <w:start w:val="1"/>
      <w:numFmt w:val="decimal"/>
      <w:lvlText w:val="%8."/>
      <w:lvlJc w:val="left"/>
      <w:pPr>
        <w:ind w:left="3597" w:hanging="360"/>
      </w:pPr>
    </w:lvl>
    <w:lvl w:ilvl="8">
      <w:start w:val="1"/>
      <w:numFmt w:val="decimal"/>
      <w:lvlText w:val="%9."/>
      <w:lvlJc w:val="left"/>
      <w:pPr>
        <w:ind w:left="3957" w:hanging="360"/>
      </w:pPr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>
        <w:b w:val="false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2520" w:hanging="360"/>
      </w:pPr>
    </w:lvl>
    <w:lvl w:ilvl="3">
      <w:start w:val="1"/>
      <w:numFmt w:val="lowerLetter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Letter"/>
      <w:lvlText w:val="%6."/>
      <w:lvlJc w:val="left"/>
      <w:pPr>
        <w:ind w:left="4680" w:hanging="360"/>
      </w:pPr>
    </w:lvl>
    <w:lvl w:ilvl="6">
      <w:start w:val="1"/>
      <w:numFmt w:val="lowerLetter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Letter"/>
      <w:lvlText w:val="%9."/>
      <w:lvlJc w:val="left"/>
      <w:pPr>
        <w:ind w:left="6840" w:hanging="360"/>
      </w:pPr>
    </w:lvl>
  </w:abstractNum>
  <w:abstractNum w:abstractNumId="14"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bidi="ar-SA" w:val="pl-PL" w:eastAsia="zh-CN"/>
    </w:rPr>
  </w:style>
  <w:style w:type="paragraph" w:styleId="Nagwek1">
    <w:name w:val="Heading 1"/>
    <w:basedOn w:val="Nagwekbazowy"/>
    <w:next w:val="Tretekstu"/>
    <w:qFormat/>
    <w:pPr>
      <w:numPr>
        <w:ilvl w:val="0"/>
        <w:numId w:val="1"/>
      </w:numPr>
      <w:suppressAutoHyphens w:val="true"/>
      <w:outlineLvl w:val="0"/>
      <w:outlineLvl w:val="0"/>
    </w:pPr>
    <w:rPr/>
  </w:style>
  <w:style w:type="paragraph" w:styleId="Nagwek2">
    <w:name w:val="Heading 2"/>
    <w:basedOn w:val="Nagwekbazowy"/>
    <w:next w:val="Tretekstu"/>
    <w:qFormat/>
    <w:pPr>
      <w:numPr>
        <w:ilvl w:val="1"/>
        <w:numId w:val="1"/>
      </w:numPr>
      <w:suppressAutoHyphens w:val="true"/>
      <w:spacing w:before="160" w:after="0"/>
      <w:outlineLvl w:val="1"/>
      <w:outlineLvl w:val="1"/>
    </w:pPr>
    <w:rPr>
      <w:i/>
      <w:sz w:val="28"/>
    </w:rPr>
  </w:style>
  <w:style w:type="paragraph" w:styleId="Nagwek3">
    <w:name w:val="Heading 3"/>
    <w:basedOn w:val="Nagwekbazowy"/>
    <w:next w:val="Tretekstu"/>
    <w:qFormat/>
    <w:pPr>
      <w:numPr>
        <w:ilvl w:val="2"/>
        <w:numId w:val="1"/>
      </w:numPr>
      <w:suppressAutoHyphens w:val="true"/>
      <w:spacing w:before="120" w:after="80"/>
      <w:outlineLvl w:val="2"/>
      <w:outlineLvl w:val="2"/>
    </w:pPr>
    <w:rPr>
      <w:rFonts w:ascii="Times New Roman" w:hAnsi="Times New Roman" w:eastAsia="Times New Roman" w:cs="Times New Roman"/>
      <w:sz w:val="24"/>
    </w:rPr>
  </w:style>
  <w:style w:type="paragraph" w:styleId="Nagwek4">
    <w:name w:val="Heading 4"/>
    <w:basedOn w:val="Nagwekbazowy"/>
    <w:next w:val="Tretekstu"/>
    <w:qFormat/>
    <w:pPr>
      <w:numPr>
        <w:ilvl w:val="3"/>
        <w:numId w:val="1"/>
      </w:numPr>
      <w:suppressAutoHyphens w:val="true"/>
      <w:spacing w:before="120" w:after="80"/>
      <w:outlineLvl w:val="3"/>
      <w:outlineLvl w:val="3"/>
    </w:pPr>
    <w:rPr>
      <w:rFonts w:ascii="Times New Roman" w:hAnsi="Times New Roman" w:eastAsia="Times New Roman" w:cs="Times New Roman"/>
      <w:i/>
      <w:sz w:val="24"/>
    </w:rPr>
  </w:style>
  <w:style w:type="paragraph" w:styleId="Nagwek5">
    <w:name w:val="Heading 5"/>
    <w:basedOn w:val="Nagwekbazowy"/>
    <w:next w:val="Tretekstu"/>
    <w:qFormat/>
    <w:pPr>
      <w:numPr>
        <w:ilvl w:val="4"/>
        <w:numId w:val="1"/>
      </w:numPr>
      <w:suppressAutoHyphens w:val="true"/>
      <w:spacing w:before="120" w:after="80"/>
      <w:outlineLvl w:val="4"/>
      <w:outlineLvl w:val="4"/>
    </w:pPr>
    <w:rPr>
      <w:sz w:val="20"/>
    </w:rPr>
  </w:style>
  <w:style w:type="paragraph" w:styleId="Nagwek6">
    <w:name w:val="Heading 6"/>
    <w:basedOn w:val="Nagwekbazowy"/>
    <w:next w:val="Tretekstu"/>
    <w:qFormat/>
    <w:pPr>
      <w:numPr>
        <w:ilvl w:val="5"/>
        <w:numId w:val="1"/>
      </w:numPr>
      <w:suppressAutoHyphens w:val="true"/>
      <w:spacing w:before="120" w:after="80"/>
      <w:outlineLvl w:val="5"/>
      <w:outlineLvl w:val="5"/>
    </w:pPr>
    <w:rPr>
      <w:i/>
      <w:sz w:val="20"/>
    </w:rPr>
  </w:style>
  <w:style w:type="paragraph" w:styleId="Nagwek7">
    <w:name w:val="Heading 7"/>
    <w:basedOn w:val="Nagwekbazowy"/>
    <w:next w:val="Tretekstu"/>
    <w:qFormat/>
    <w:pPr>
      <w:numPr>
        <w:ilvl w:val="6"/>
        <w:numId w:val="1"/>
      </w:numPr>
      <w:suppressAutoHyphens w:val="true"/>
      <w:spacing w:before="80" w:after="60"/>
      <w:outlineLvl w:val="6"/>
      <w:outlineLvl w:val="6"/>
    </w:pPr>
    <w:rPr>
      <w:rFonts w:ascii="Times New Roman" w:hAnsi="Times New Roman" w:eastAsia="Times New Roman" w:cs="Times New Roman"/>
      <w:sz w:val="20"/>
    </w:rPr>
  </w:style>
  <w:style w:type="paragraph" w:styleId="Nagwek8">
    <w:name w:val="Heading 8"/>
    <w:basedOn w:val="Nagwekbazowy"/>
    <w:next w:val="Tretekstu"/>
    <w:qFormat/>
    <w:pPr>
      <w:numPr>
        <w:ilvl w:val="7"/>
        <w:numId w:val="1"/>
      </w:numPr>
      <w:suppressAutoHyphens w:val="true"/>
      <w:spacing w:before="80" w:after="60"/>
      <w:outlineLvl w:val="7"/>
      <w:outlineLvl w:val="7"/>
    </w:pPr>
    <w:rPr>
      <w:rFonts w:ascii="Times New Roman" w:hAnsi="Times New Roman" w:eastAsia="Times New Roman" w:cs="Times New Roman"/>
      <w:i/>
      <w:sz w:val="20"/>
    </w:rPr>
  </w:style>
  <w:style w:type="paragraph" w:styleId="Nagwek9">
    <w:name w:val="Heading 9"/>
    <w:basedOn w:val="Nagwekbazowy"/>
    <w:next w:val="Tretekstu"/>
    <w:qFormat/>
    <w:pPr>
      <w:numPr>
        <w:ilvl w:val="8"/>
        <w:numId w:val="1"/>
      </w:numPr>
      <w:suppressAutoHyphens w:val="true"/>
      <w:spacing w:before="80" w:after="60"/>
      <w:outlineLvl w:val="8"/>
      <w:outlineLvl w:val="8"/>
    </w:pPr>
    <w:rPr>
      <w:rFonts w:ascii="Times New Roman" w:hAnsi="Times New Roman" w:eastAsia="Times New Roman" w:cs="Times New Roman"/>
      <w:i/>
      <w:sz w:val="20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>
      <w:b/>
    </w:rPr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Symbol" w:cs="Symbo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eastAsia="Symbol" w:cs="Symbol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Cs/>
      <w:lang w:eastAsia="pl-PL"/>
    </w:rPr>
  </w:style>
  <w:style w:type="character" w:styleId="WW8Num8z0">
    <w:name w:val="WW8Num8z0"/>
    <w:qFormat/>
    <w:rPr>
      <w:rFonts w:ascii="Symbol" w:hAnsi="Symbol" w:eastAsia="Symbol" w:cs="Symbol"/>
      <w:b w:val="false"/>
      <w:sz w:val="24"/>
      <w:szCs w:val="24"/>
      <w:lang w:eastAsia="pl-PL"/>
    </w:rPr>
  </w:style>
  <w:style w:type="character" w:styleId="WW8Num8z1">
    <w:name w:val="WW8Num8z1"/>
    <w:qFormat/>
    <w:rPr>
      <w:rFonts w:ascii="OpenSymbol;Arial Unicode MS" w:hAnsi="OpenSymbol;Arial Unicode MS" w:eastAsia="OpenSymbol;Arial Unicode MS" w:cs="OpenSymbol;Arial Unicode MS"/>
    </w:rPr>
  </w:style>
  <w:style w:type="character" w:styleId="WW8Num9z0">
    <w:name w:val="WW8Num9z0"/>
    <w:qFormat/>
    <w:rPr>
      <w:b w:val="false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eastAsia="Times New Roman" w:cs="Times New Roman"/>
      <w:b w:val="false"/>
    </w:rPr>
  </w:style>
  <w:style w:type="character" w:styleId="WW8Num11z0">
    <w:name w:val="WW8Num11z0"/>
    <w:qFormat/>
    <w:rPr>
      <w:b/>
    </w:rPr>
  </w:style>
  <w:style w:type="character" w:styleId="WW8Num12z0">
    <w:name w:val="WW8Num12z0"/>
    <w:qFormat/>
    <w:rPr>
      <w:b/>
      <w:bCs/>
      <w:sz w:val="24"/>
      <w:szCs w:val="24"/>
      <w:lang w:eastAsia="pl-PL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eastAsia="Symbol" w:cs="OpenSymbol;Arial Unicode MS"/>
    </w:rPr>
  </w:style>
  <w:style w:type="character" w:styleId="WW8Num13z1">
    <w:name w:val="WW8Num13z1"/>
    <w:qFormat/>
    <w:rPr>
      <w:rFonts w:ascii="OpenSymbol;Arial Unicode MS" w:hAnsi="OpenSymbol;Arial Unicode MS" w:eastAsia="OpenSymbol;Arial Unicode MS" w:cs="OpenSymbol;Arial Unicode MS"/>
    </w:rPr>
  </w:style>
  <w:style w:type="character" w:styleId="WW8Num14z0">
    <w:name w:val="WW8Num14z0"/>
    <w:qFormat/>
    <w:rPr>
      <w:rFonts w:ascii="Symbol" w:hAnsi="Symbol" w:eastAsia="Symbol" w:cs="OpenSymbol;Arial Unicode MS"/>
      <w:lang w:eastAsia="pl-PL"/>
    </w:rPr>
  </w:style>
  <w:style w:type="character" w:styleId="WW8Num14z1">
    <w:name w:val="WW8Num14z1"/>
    <w:qFormat/>
    <w:rPr>
      <w:rFonts w:ascii="OpenSymbol;Arial Unicode MS" w:hAnsi="OpenSymbol;Arial Unicode MS" w:eastAsia="OpenSymbol;Arial Unicode MS" w:cs="OpenSymbol;Arial Unicode MS"/>
    </w:rPr>
  </w:style>
  <w:style w:type="character" w:styleId="WW8Num15z0">
    <w:name w:val="WW8Num15z0"/>
    <w:qFormat/>
    <w:rPr>
      <w:rFonts w:ascii="Symbol" w:hAnsi="Symbol" w:eastAsia="Symbol" w:cs="OpenSymbol;Arial Unicode MS"/>
    </w:rPr>
  </w:style>
  <w:style w:type="character" w:styleId="WW8Num15z1">
    <w:name w:val="WW8Num15z1"/>
    <w:qFormat/>
    <w:rPr>
      <w:rFonts w:ascii="OpenSymbol;Arial Unicode MS" w:hAnsi="OpenSymbol;Arial Unicode MS" w:eastAsia="OpenSymbol;Arial Unicode MS" w:cs="OpenSymbol;Arial Unicode MS"/>
    </w:rPr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6z0">
    <w:name w:val="WW8Num16z0"/>
    <w:qFormat/>
    <w:rPr>
      <w:rFonts w:ascii="Symbol" w:hAnsi="Symbol" w:eastAsia="Symbol" w:cs="OpenSymbol;Arial Unicode MS"/>
      <w:lang w:eastAsia="pl-PL"/>
    </w:rPr>
  </w:style>
  <w:style w:type="character" w:styleId="WW8Num16z1">
    <w:name w:val="WW8Num16z1"/>
    <w:qFormat/>
    <w:rPr>
      <w:rFonts w:ascii="OpenSymbol;Arial Unicode MS" w:hAnsi="OpenSymbol;Arial Unicode MS" w:eastAsia="OpenSymbol;Arial Unicode MS" w:cs="OpenSymbol;Arial Unicode M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7z1">
    <w:name w:val="WW8Num7z1"/>
    <w:qFormat/>
    <w:rPr>
      <w:rFonts w:ascii="OpenSymbol;Arial Unicode MS" w:hAnsi="OpenSymbol;Arial Unicode MS" w:eastAsia="OpenSymbol;Arial Unicode MS" w:cs="OpenSymbol;Arial Unicode MS"/>
    </w:rPr>
  </w:style>
  <w:style w:type="character" w:styleId="Domylnaczcionkaakapitu3">
    <w:name w:val="Domyślna czcionka akapitu3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Domylnaczcionkaakapitu2">
    <w:name w:val="Domyślna czcionka akapitu2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Domylnaczcionkaakapitu1">
    <w:name w:val="Domyślna czcionka akapitu1"/>
    <w:qFormat/>
    <w:rPr/>
  </w:style>
  <w:style w:type="character" w:styleId="Znakiprzypiswkocowych">
    <w:name w:val="Znaki przypisów końcowych"/>
    <w:qFormat/>
    <w:rPr>
      <w:position w:val="24"/>
      <w:sz w:val="16"/>
      <w:lang w:val="pl-PL"/>
    </w:rPr>
  </w:style>
  <w:style w:type="character" w:styleId="Znakiprzypiswdolnych">
    <w:name w:val="Znaki przypisów dolnych"/>
    <w:qFormat/>
    <w:rPr>
      <w:position w:val="24"/>
      <w:sz w:val="16"/>
      <w:lang w:val="pl-PL"/>
    </w:rPr>
  </w:style>
  <w:style w:type="character" w:styleId="Uwydatnieniewprowadzajce">
    <w:name w:val="Uwydatnienie wprowadzające"/>
    <w:qFormat/>
    <w:rPr>
      <w:b/>
      <w:i/>
      <w:lang w:val="pl-PL"/>
    </w:rPr>
  </w:style>
  <w:style w:type="character" w:styleId="Numeracjawierszy">
    <w:name w:val="Numeracja wierszy"/>
    <w:rPr>
      <w:rFonts w:ascii="Arial" w:hAnsi="Arial" w:eastAsia="Arial" w:cs="Arial"/>
      <w:sz w:val="18"/>
      <w:lang w:val="pl-PL"/>
    </w:rPr>
  </w:style>
  <w:style w:type="character" w:styleId="Numerstrony">
    <w:name w:val="Numer strony"/>
    <w:qFormat/>
    <w:rPr>
      <w:b/>
      <w:lang w:val="pl-PL"/>
    </w:rPr>
  </w:style>
  <w:style w:type="character" w:styleId="Indeksgrny">
    <w:name w:val="Indeks górny"/>
    <w:qFormat/>
    <w:rPr>
      <w:position w:val="24"/>
      <w:sz w:val="16"/>
      <w:lang w:val="pl-PL"/>
    </w:rPr>
  </w:style>
  <w:style w:type="character" w:styleId="Etykietanagwkawiadomoci">
    <w:name w:val="Etykieta nagłówka wiadomości"/>
    <w:qFormat/>
    <w:rPr>
      <w:rFonts w:ascii="Arial" w:hAnsi="Arial" w:eastAsia="Arial" w:cs="Arial"/>
      <w:b/>
      <w:caps/>
      <w:sz w:val="18"/>
      <w:lang w:val="pl-PL"/>
    </w:rPr>
  </w:style>
  <w:style w:type="character" w:styleId="Uwydatnienie">
    <w:name w:val="Uwydatnienie"/>
    <w:qFormat/>
    <w:rPr>
      <w:i/>
      <w:lang w:val="pl-PL"/>
    </w:rPr>
  </w:style>
  <w:style w:type="character" w:styleId="Odwoaniedokomentarza1">
    <w:name w:val="Odwołanie do komentarza1"/>
    <w:qFormat/>
    <w:rPr>
      <w:sz w:val="16"/>
      <w:lang w:val="pl-PL"/>
    </w:rPr>
  </w:style>
  <w:style w:type="character" w:styleId="Czeinternetowe">
    <w:name w:val="Łącze internetowe"/>
    <w:rPr>
      <w:color w:val="0000FF"/>
      <w:u w:val="single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Znakinumeracji">
    <w:name w:val="Znaki numeracji"/>
    <w:qFormat/>
    <w:rPr/>
  </w:style>
  <w:style w:type="character" w:styleId="ListLabel2">
    <w:name w:val="ListLabel 2"/>
    <w:qFormat/>
    <w:rPr>
      <w:b w:val="false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9z2">
    <w:name w:val="WW8Num19z2"/>
    <w:qFormat/>
    <w:rPr>
      <w:rFonts w:ascii="Wingdings" w:hAnsi="Wingdings" w:eastAsia="Wingdings" w:cs="Wingdings"/>
    </w:rPr>
  </w:style>
  <w:style w:type="character" w:styleId="WW8Num19z3">
    <w:name w:val="WW8Num19z3"/>
    <w:qFormat/>
    <w:rPr>
      <w:rFonts w:ascii="Symbol" w:hAnsi="Symbol" w:eastAsia="Symbol" w:cs="Symbol"/>
    </w:rPr>
  </w:style>
  <w:style w:type="character" w:styleId="WW8Num29z0">
    <w:name w:val="WW8Num29z0"/>
    <w:qFormat/>
    <w:rPr>
      <w:b w:val="fals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CharLFO2LVL5">
    <w:name w:val="WW_CharLFO2LVL5"/>
    <w:qFormat/>
    <w:rPr>
      <w:b/>
    </w:rPr>
  </w:style>
  <w:style w:type="character" w:styleId="WWCharLFO4LVL1">
    <w:name w:val="WW_CharLFO4LVL1"/>
    <w:qFormat/>
    <w:rPr>
      <w:rFonts w:ascii="Symbol" w:hAnsi="Symbol" w:cs="Symbol"/>
    </w:rPr>
  </w:style>
  <w:style w:type="character" w:styleId="WWCharLFO5LVL1">
    <w:name w:val="WW_CharLFO5LVL1"/>
    <w:qFormat/>
    <w:rPr>
      <w:rFonts w:ascii="Symbol" w:hAnsi="Symbol" w:cs="Symbol"/>
    </w:rPr>
  </w:style>
  <w:style w:type="character" w:styleId="WWCharLFO7LVL1">
    <w:name w:val="WW_CharLFO7LVL1"/>
    <w:qFormat/>
    <w:rPr>
      <w:bCs/>
      <w:lang w:eastAsia="pl-PL"/>
    </w:rPr>
  </w:style>
  <w:style w:type="character" w:styleId="WWCharLFO8LVL1">
    <w:name w:val="WW_CharLFO8LVL1"/>
    <w:qFormat/>
    <w:rPr>
      <w:rFonts w:ascii="Symbol" w:hAnsi="Symbol" w:cs="Symbol"/>
      <w:b w:val="false"/>
      <w:sz w:val="24"/>
      <w:szCs w:val="24"/>
      <w:lang w:eastAsia="pl-PL"/>
    </w:rPr>
  </w:style>
  <w:style w:type="character" w:styleId="WWCharLFO8LVL2">
    <w:name w:val="WW_CharLFO8LVL2"/>
    <w:qFormat/>
    <w:rPr>
      <w:rFonts w:ascii="OpenSymbol;Arial Unicode MS" w:hAnsi="OpenSymbol;Arial Unicode MS" w:cs="OpenSymbol;Arial Unicode MS"/>
    </w:rPr>
  </w:style>
  <w:style w:type="character" w:styleId="WWCharLFO8LVL3">
    <w:name w:val="WW_CharLFO8LVL3"/>
    <w:qFormat/>
    <w:rPr>
      <w:rFonts w:ascii="OpenSymbol;Arial Unicode MS" w:hAnsi="OpenSymbol;Arial Unicode MS" w:cs="OpenSymbol;Arial Unicode MS"/>
    </w:rPr>
  </w:style>
  <w:style w:type="character" w:styleId="WWCharLFO8LVL4">
    <w:name w:val="WW_CharLFO8LVL4"/>
    <w:qFormat/>
    <w:rPr>
      <w:rFonts w:ascii="Symbol" w:hAnsi="Symbol" w:cs="Symbol"/>
      <w:b w:val="false"/>
      <w:sz w:val="24"/>
      <w:szCs w:val="24"/>
      <w:lang w:eastAsia="pl-PL"/>
    </w:rPr>
  </w:style>
  <w:style w:type="character" w:styleId="WWCharLFO8LVL5">
    <w:name w:val="WW_CharLFO8LVL5"/>
    <w:qFormat/>
    <w:rPr>
      <w:rFonts w:ascii="OpenSymbol;Arial Unicode MS" w:hAnsi="OpenSymbol;Arial Unicode MS" w:cs="OpenSymbol;Arial Unicode MS"/>
    </w:rPr>
  </w:style>
  <w:style w:type="character" w:styleId="WWCharLFO8LVL6">
    <w:name w:val="WW_CharLFO8LVL6"/>
    <w:qFormat/>
    <w:rPr>
      <w:rFonts w:ascii="OpenSymbol;Arial Unicode MS" w:hAnsi="OpenSymbol;Arial Unicode MS" w:cs="OpenSymbol;Arial Unicode MS"/>
    </w:rPr>
  </w:style>
  <w:style w:type="character" w:styleId="WWCharLFO8LVL7">
    <w:name w:val="WW_CharLFO8LVL7"/>
    <w:qFormat/>
    <w:rPr>
      <w:rFonts w:ascii="Symbol" w:hAnsi="Symbol" w:cs="Symbol"/>
      <w:b w:val="false"/>
      <w:sz w:val="24"/>
      <w:szCs w:val="24"/>
      <w:lang w:eastAsia="pl-PL"/>
    </w:rPr>
  </w:style>
  <w:style w:type="character" w:styleId="WWCharLFO8LVL8">
    <w:name w:val="WW_CharLFO8LVL8"/>
    <w:qFormat/>
    <w:rPr>
      <w:rFonts w:ascii="OpenSymbol;Arial Unicode MS" w:hAnsi="OpenSymbol;Arial Unicode MS" w:cs="OpenSymbol;Arial Unicode MS"/>
    </w:rPr>
  </w:style>
  <w:style w:type="character" w:styleId="WWCharLFO8LVL9">
    <w:name w:val="WW_CharLFO8LVL9"/>
    <w:qFormat/>
    <w:rPr>
      <w:rFonts w:ascii="OpenSymbol;Arial Unicode MS" w:hAnsi="OpenSymbol;Arial Unicode MS" w:cs="OpenSymbol;Arial Unicode MS"/>
    </w:rPr>
  </w:style>
  <w:style w:type="character" w:styleId="WWCharLFO9LVL1">
    <w:name w:val="WW_CharLFO9LVL1"/>
    <w:qFormat/>
    <w:rPr>
      <w:b w:val="false"/>
    </w:rPr>
  </w:style>
  <w:style w:type="character" w:styleId="WWCharLFO10LVL1">
    <w:name w:val="WW_CharLFO10LVL1"/>
    <w:qFormat/>
    <w:rPr>
      <w:rFonts w:ascii="Times New Roman" w:hAnsi="Times New Roman" w:cs="Times New Roman"/>
      <w:b w:val="false"/>
    </w:rPr>
  </w:style>
  <w:style w:type="character" w:styleId="WWCharLFO11LVL1">
    <w:name w:val="WW_CharLFO11LVL1"/>
    <w:qFormat/>
    <w:rPr>
      <w:b/>
    </w:rPr>
  </w:style>
  <w:style w:type="character" w:styleId="WWCharLFO12LVL1">
    <w:name w:val="WW_CharLFO12LVL1"/>
    <w:qFormat/>
    <w:rPr>
      <w:b/>
      <w:bCs/>
      <w:sz w:val="24"/>
      <w:szCs w:val="24"/>
      <w:lang w:eastAsia="pl-PL"/>
    </w:rPr>
  </w:style>
  <w:style w:type="character" w:styleId="WWCharLFO13LVL1">
    <w:name w:val="WW_CharLFO13LVL1"/>
    <w:qFormat/>
    <w:rPr>
      <w:rFonts w:ascii="Symbol" w:hAnsi="Symbol" w:cs="OpenSymbol;Arial Unicode MS"/>
    </w:rPr>
  </w:style>
  <w:style w:type="character" w:styleId="WWCharLFO13LVL2">
    <w:name w:val="WW_CharLFO13LVL2"/>
    <w:qFormat/>
    <w:rPr>
      <w:rFonts w:ascii="OpenSymbol;Arial Unicode MS" w:hAnsi="OpenSymbol;Arial Unicode MS" w:cs="OpenSymbol;Arial Unicode MS"/>
    </w:rPr>
  </w:style>
  <w:style w:type="character" w:styleId="WWCharLFO13LVL3">
    <w:name w:val="WW_CharLFO13LVL3"/>
    <w:qFormat/>
    <w:rPr>
      <w:rFonts w:ascii="OpenSymbol;Arial Unicode MS" w:hAnsi="OpenSymbol;Arial Unicode MS" w:cs="OpenSymbol;Arial Unicode MS"/>
    </w:rPr>
  </w:style>
  <w:style w:type="character" w:styleId="WWCharLFO13LVL4">
    <w:name w:val="WW_CharLFO13LVL4"/>
    <w:qFormat/>
    <w:rPr>
      <w:rFonts w:ascii="Symbol" w:hAnsi="Symbol" w:cs="OpenSymbol;Arial Unicode MS"/>
    </w:rPr>
  </w:style>
  <w:style w:type="character" w:styleId="WWCharLFO13LVL5">
    <w:name w:val="WW_CharLFO13LVL5"/>
    <w:qFormat/>
    <w:rPr>
      <w:rFonts w:ascii="OpenSymbol;Arial Unicode MS" w:hAnsi="OpenSymbol;Arial Unicode MS" w:cs="OpenSymbol;Arial Unicode MS"/>
    </w:rPr>
  </w:style>
  <w:style w:type="character" w:styleId="WWCharLFO13LVL6">
    <w:name w:val="WW_CharLFO13LVL6"/>
    <w:qFormat/>
    <w:rPr>
      <w:rFonts w:ascii="OpenSymbol;Arial Unicode MS" w:hAnsi="OpenSymbol;Arial Unicode MS" w:cs="OpenSymbol;Arial Unicode MS"/>
    </w:rPr>
  </w:style>
  <w:style w:type="character" w:styleId="WWCharLFO13LVL7">
    <w:name w:val="WW_CharLFO13LVL7"/>
    <w:qFormat/>
    <w:rPr>
      <w:rFonts w:ascii="Symbol" w:hAnsi="Symbol" w:cs="OpenSymbol;Arial Unicode MS"/>
    </w:rPr>
  </w:style>
  <w:style w:type="character" w:styleId="WWCharLFO13LVL8">
    <w:name w:val="WW_CharLFO13LVL8"/>
    <w:qFormat/>
    <w:rPr>
      <w:rFonts w:ascii="OpenSymbol;Arial Unicode MS" w:hAnsi="OpenSymbol;Arial Unicode MS" w:cs="OpenSymbol;Arial Unicode MS"/>
    </w:rPr>
  </w:style>
  <w:style w:type="character" w:styleId="WWCharLFO13LVL9">
    <w:name w:val="WW_CharLFO13LVL9"/>
    <w:qFormat/>
    <w:rPr>
      <w:rFonts w:ascii="OpenSymbol;Arial Unicode MS" w:hAnsi="OpenSymbol;Arial Unicode MS" w:cs="OpenSymbol;Arial Unicode MS"/>
    </w:rPr>
  </w:style>
  <w:style w:type="character" w:styleId="WWCharLFO14LVL1">
    <w:name w:val="WW_CharLFO14LVL1"/>
    <w:qFormat/>
    <w:rPr>
      <w:rFonts w:ascii="Symbol" w:hAnsi="Symbol" w:cs="OpenSymbol;Arial Unicode MS"/>
      <w:lang w:eastAsia="pl-PL"/>
    </w:rPr>
  </w:style>
  <w:style w:type="character" w:styleId="WWCharLFO14LVL2">
    <w:name w:val="WW_CharLFO14LVL2"/>
    <w:qFormat/>
    <w:rPr>
      <w:rFonts w:ascii="OpenSymbol;Arial Unicode MS" w:hAnsi="OpenSymbol;Arial Unicode MS" w:cs="OpenSymbol;Arial Unicode MS"/>
    </w:rPr>
  </w:style>
  <w:style w:type="character" w:styleId="WWCharLFO14LVL3">
    <w:name w:val="WW_CharLFO14LVL3"/>
    <w:qFormat/>
    <w:rPr>
      <w:rFonts w:ascii="OpenSymbol;Arial Unicode MS" w:hAnsi="OpenSymbol;Arial Unicode MS" w:cs="OpenSymbol;Arial Unicode MS"/>
    </w:rPr>
  </w:style>
  <w:style w:type="character" w:styleId="WWCharLFO14LVL4">
    <w:name w:val="WW_CharLFO14LVL4"/>
    <w:qFormat/>
    <w:rPr>
      <w:rFonts w:ascii="Symbol" w:hAnsi="Symbol" w:cs="OpenSymbol;Arial Unicode MS"/>
      <w:lang w:eastAsia="pl-PL"/>
    </w:rPr>
  </w:style>
  <w:style w:type="character" w:styleId="WWCharLFO14LVL5">
    <w:name w:val="WW_CharLFO14LVL5"/>
    <w:qFormat/>
    <w:rPr>
      <w:rFonts w:ascii="OpenSymbol;Arial Unicode MS" w:hAnsi="OpenSymbol;Arial Unicode MS" w:cs="OpenSymbol;Arial Unicode MS"/>
    </w:rPr>
  </w:style>
  <w:style w:type="character" w:styleId="WWCharLFO14LVL6">
    <w:name w:val="WW_CharLFO14LVL6"/>
    <w:qFormat/>
    <w:rPr>
      <w:rFonts w:ascii="OpenSymbol;Arial Unicode MS" w:hAnsi="OpenSymbol;Arial Unicode MS" w:cs="OpenSymbol;Arial Unicode MS"/>
    </w:rPr>
  </w:style>
  <w:style w:type="character" w:styleId="WWCharLFO14LVL7">
    <w:name w:val="WW_CharLFO14LVL7"/>
    <w:qFormat/>
    <w:rPr>
      <w:rFonts w:ascii="Symbol" w:hAnsi="Symbol" w:cs="OpenSymbol;Arial Unicode MS"/>
      <w:lang w:eastAsia="pl-PL"/>
    </w:rPr>
  </w:style>
  <w:style w:type="character" w:styleId="WWCharLFO14LVL8">
    <w:name w:val="WW_CharLFO14LVL8"/>
    <w:qFormat/>
    <w:rPr>
      <w:rFonts w:ascii="OpenSymbol;Arial Unicode MS" w:hAnsi="OpenSymbol;Arial Unicode MS" w:cs="OpenSymbol;Arial Unicode MS"/>
    </w:rPr>
  </w:style>
  <w:style w:type="character" w:styleId="WWCharLFO14LVL9">
    <w:name w:val="WW_CharLFO14LVL9"/>
    <w:qFormat/>
    <w:rPr>
      <w:rFonts w:ascii="OpenSymbol;Arial Unicode MS" w:hAnsi="OpenSymbol;Arial Unicode MS" w:cs="OpenSymbol;Arial Unicode MS"/>
    </w:rPr>
  </w:style>
  <w:style w:type="character" w:styleId="WWCharLFO15LVL1">
    <w:name w:val="WW_CharLFO15LVL1"/>
    <w:qFormat/>
    <w:rPr>
      <w:rFonts w:ascii="Symbol" w:hAnsi="Symbol" w:cs="OpenSymbol;Arial Unicode MS"/>
    </w:rPr>
  </w:style>
  <w:style w:type="character" w:styleId="WWCharLFO15LVL2">
    <w:name w:val="WW_CharLFO15LVL2"/>
    <w:qFormat/>
    <w:rPr>
      <w:rFonts w:ascii="OpenSymbol;Arial Unicode MS" w:hAnsi="OpenSymbol;Arial Unicode MS" w:cs="OpenSymbol;Arial Unicode MS"/>
    </w:rPr>
  </w:style>
  <w:style w:type="character" w:styleId="WWCharLFO20LVL1">
    <w:name w:val="WW_CharLFO20LVL1"/>
    <w:qFormat/>
    <w:rPr>
      <w:rFonts w:ascii="OpenSymbol;Arial Unicode MS" w:hAnsi="OpenSymbol;Arial Unicode MS" w:eastAsia="OpenSymbol;Arial Unicode MS" w:cs="OpenSymbol;Arial Unicode MS"/>
    </w:rPr>
  </w:style>
  <w:style w:type="character" w:styleId="WWCharLFO20LVL2">
    <w:name w:val="WW_CharLFO20LVL2"/>
    <w:qFormat/>
    <w:rPr>
      <w:rFonts w:ascii="OpenSymbol;Arial Unicode MS" w:hAnsi="OpenSymbol;Arial Unicode MS" w:eastAsia="OpenSymbol;Arial Unicode MS" w:cs="OpenSymbol;Arial Unicode MS"/>
    </w:rPr>
  </w:style>
  <w:style w:type="character" w:styleId="WWCharLFO20LVL3">
    <w:name w:val="WW_CharLFO20LVL3"/>
    <w:qFormat/>
    <w:rPr>
      <w:rFonts w:ascii="OpenSymbol;Arial Unicode MS" w:hAnsi="OpenSymbol;Arial Unicode MS" w:eastAsia="OpenSymbol;Arial Unicode MS" w:cs="OpenSymbol;Arial Unicode MS"/>
    </w:rPr>
  </w:style>
  <w:style w:type="character" w:styleId="WWCharLFO20LVL4">
    <w:name w:val="WW_CharLFO20LVL4"/>
    <w:qFormat/>
    <w:rPr>
      <w:rFonts w:ascii="OpenSymbol;Arial Unicode MS" w:hAnsi="OpenSymbol;Arial Unicode MS" w:eastAsia="OpenSymbol;Arial Unicode MS" w:cs="OpenSymbol;Arial Unicode MS"/>
    </w:rPr>
  </w:style>
  <w:style w:type="character" w:styleId="WWCharLFO20LVL5">
    <w:name w:val="WW_CharLFO20LVL5"/>
    <w:qFormat/>
    <w:rPr>
      <w:rFonts w:ascii="OpenSymbol;Arial Unicode MS" w:hAnsi="OpenSymbol;Arial Unicode MS" w:eastAsia="OpenSymbol;Arial Unicode MS" w:cs="OpenSymbol;Arial Unicode MS"/>
    </w:rPr>
  </w:style>
  <w:style w:type="character" w:styleId="WWCharLFO20LVL6">
    <w:name w:val="WW_CharLFO20LVL6"/>
    <w:qFormat/>
    <w:rPr>
      <w:rFonts w:ascii="OpenSymbol;Arial Unicode MS" w:hAnsi="OpenSymbol;Arial Unicode MS" w:eastAsia="OpenSymbol;Arial Unicode MS" w:cs="OpenSymbol;Arial Unicode MS"/>
    </w:rPr>
  </w:style>
  <w:style w:type="character" w:styleId="WWCharLFO20LVL7">
    <w:name w:val="WW_CharLFO20LVL7"/>
    <w:qFormat/>
    <w:rPr>
      <w:rFonts w:ascii="OpenSymbol;Arial Unicode MS" w:hAnsi="OpenSymbol;Arial Unicode MS" w:eastAsia="OpenSymbol;Arial Unicode MS" w:cs="OpenSymbol;Arial Unicode MS"/>
    </w:rPr>
  </w:style>
  <w:style w:type="character" w:styleId="WWCharLFO20LVL8">
    <w:name w:val="WW_CharLFO20LVL8"/>
    <w:qFormat/>
    <w:rPr>
      <w:rFonts w:ascii="OpenSymbol;Arial Unicode MS" w:hAnsi="OpenSymbol;Arial Unicode MS" w:eastAsia="OpenSymbol;Arial Unicode MS" w:cs="OpenSymbol;Arial Unicode MS"/>
    </w:rPr>
  </w:style>
  <w:style w:type="character" w:styleId="WWCharLFO20LVL9">
    <w:name w:val="WW_CharLFO20LVL9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agwekstronybazowy"/>
    <w:qFormat/>
    <w:pPr>
      <w:suppressAutoHyphens w:val="true"/>
    </w:pPr>
    <w:rPr/>
  </w:style>
  <w:style w:type="paragraph" w:styleId="Tretekstu">
    <w:name w:val="Body Text"/>
    <w:basedOn w:val="Normal"/>
    <w:pPr>
      <w:suppressAutoHyphens w:val="true"/>
      <w:spacing w:before="0" w:after="160"/>
    </w:pPr>
    <w:rPr/>
  </w:style>
  <w:style w:type="paragraph" w:styleId="Normalny">
    <w:name w:val="Normalny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Lista">
    <w:name w:val="List"/>
    <w:basedOn w:val="Tretekstu"/>
    <w:pPr>
      <w:tabs>
        <w:tab w:val="left" w:pos="720" w:leader="none"/>
      </w:tabs>
      <w:suppressAutoHyphens w:val="true"/>
      <w:spacing w:before="0" w:after="80"/>
      <w:ind w:left="720" w:right="0" w:hanging="360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Mangal"/>
    </w:rPr>
  </w:style>
  <w:style w:type="paragraph" w:styleId="Nagwekbazowy">
    <w:name w:val="Nagłówek bazowy"/>
    <w:basedOn w:val="Normal"/>
    <w:next w:val="Tretekstu"/>
    <w:qFormat/>
    <w:pPr>
      <w:keepNext/>
      <w:keepLines/>
      <w:suppressAutoHyphens w:val="true"/>
      <w:spacing w:before="240" w:after="120"/>
    </w:pPr>
    <w:rPr>
      <w:rFonts w:ascii="Arial" w:hAnsi="Arial" w:eastAsia="Arial" w:cs="Arial"/>
      <w:b/>
      <w:sz w:val="36"/>
    </w:rPr>
  </w:style>
  <w:style w:type="paragraph" w:styleId="Nagwek31">
    <w:name w:val="Nagłówek3"/>
    <w:basedOn w:val="Normal"/>
    <w:next w:val="Tretekstu"/>
    <w:qFormat/>
    <w:pPr>
      <w:keepNext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Nagwek21">
    <w:name w:val="Nagłówek2"/>
    <w:basedOn w:val="Normal"/>
    <w:next w:val="Tretekstu"/>
    <w:qFormat/>
    <w:pPr>
      <w:keepNext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3">
    <w:name w:val="Legenda3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Nagwek11">
    <w:name w:val="Nagłówek1"/>
    <w:basedOn w:val="Nagwekbazowy"/>
    <w:next w:val="Tretekstu"/>
    <w:qFormat/>
    <w:pPr>
      <w:suppressAutoHyphens w:val="true"/>
      <w:spacing w:before="360" w:after="160"/>
      <w:jc w:val="center"/>
    </w:pPr>
    <w:rPr>
      <w:sz w:val="40"/>
    </w:rPr>
  </w:style>
  <w:style w:type="paragraph" w:styleId="Legenda2">
    <w:name w:val="Legenda2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Przypisbazowy">
    <w:name w:val="Przypis bazowy"/>
    <w:basedOn w:val="Normal"/>
    <w:qFormat/>
    <w:pPr>
      <w:tabs>
        <w:tab w:val="left" w:pos="187" w:leader="none"/>
      </w:tabs>
      <w:suppressAutoHyphens w:val="true"/>
      <w:spacing w:lineRule="exact" w:line="220"/>
      <w:ind w:left="187" w:right="0" w:hanging="187"/>
    </w:pPr>
    <w:rPr>
      <w:sz w:val="18"/>
    </w:rPr>
  </w:style>
  <w:style w:type="paragraph" w:styleId="Dugicytat">
    <w:name w:val="Długi cytat"/>
    <w:basedOn w:val="Tretekstu"/>
    <w:qFormat/>
    <w:pPr>
      <w:keepLines/>
      <w:suppressAutoHyphens w:val="true"/>
      <w:spacing w:before="0" w:after="0"/>
      <w:ind w:left="720" w:right="720" w:hanging="0"/>
    </w:pPr>
    <w:rPr>
      <w:i/>
    </w:rPr>
  </w:style>
  <w:style w:type="paragraph" w:styleId="Tekstpodstawowyrazem">
    <w:name w:val="Tekst podstawowy razem"/>
    <w:basedOn w:val="Tretekstu"/>
    <w:qFormat/>
    <w:pPr>
      <w:keepNext/>
      <w:suppressAutoHyphens w:val="true"/>
    </w:pPr>
    <w:rPr/>
  </w:style>
  <w:style w:type="paragraph" w:styleId="Spisilustracji2">
    <w:name w:val="Spis ilustracji2"/>
    <w:basedOn w:val="Tretekstu"/>
    <w:next w:val="Legenda1"/>
    <w:qFormat/>
    <w:pPr>
      <w:keepNext/>
      <w:suppressAutoHyphens w:val="true"/>
    </w:pPr>
    <w:rPr/>
  </w:style>
  <w:style w:type="paragraph" w:styleId="Legenda1">
    <w:name w:val="Legenda1"/>
    <w:basedOn w:val="Spisilustracji2"/>
    <w:next w:val="Tretekstu"/>
    <w:qFormat/>
    <w:pPr>
      <w:keepNext/>
      <w:suppressAutoHyphens w:val="true"/>
      <w:spacing w:before="120" w:after="0"/>
    </w:pPr>
    <w:rPr>
      <w:i/>
      <w:sz w:val="18"/>
    </w:rPr>
  </w:style>
  <w:style w:type="paragraph" w:styleId="Nagwekwiadomoci1">
    <w:name w:val="Nagłówek wiadomości1"/>
    <w:basedOn w:val="Tretekstu"/>
    <w:qFormat/>
    <w:pPr>
      <w:keepLines/>
      <w:tabs>
        <w:tab w:val="left" w:pos="3600" w:leader="none"/>
        <w:tab w:val="left" w:pos="4680" w:leader="none"/>
      </w:tabs>
      <w:suppressAutoHyphens w:val="true"/>
      <w:spacing w:before="0" w:after="240"/>
      <w:ind w:left="1080" w:right="2880" w:hanging="1080"/>
    </w:pPr>
    <w:rPr>
      <w:rFonts w:ascii="Arial" w:hAnsi="Arial" w:eastAsia="Arial" w:cs="Arial"/>
    </w:rPr>
  </w:style>
  <w:style w:type="paragraph" w:styleId="Nagwekwiadomociostatni">
    <w:name w:val="Nagłówek wiadomości ostatni"/>
    <w:basedOn w:val="Nagwekwiadomoci1"/>
    <w:next w:val="Tretekstu"/>
    <w:qFormat/>
    <w:pPr>
      <w:suppressAutoHyphens w:val="true"/>
      <w:spacing w:before="0" w:after="360"/>
    </w:pPr>
    <w:rPr/>
  </w:style>
  <w:style w:type="paragraph" w:styleId="Przypiskocowy">
    <w:name w:val="Endnote Text"/>
    <w:basedOn w:val="Przypisbazowy"/>
    <w:pPr>
      <w:suppressAutoHyphens w:val="true"/>
      <w:spacing w:before="0" w:after="120"/>
    </w:pPr>
    <w:rPr/>
  </w:style>
  <w:style w:type="paragraph" w:styleId="Nagwekstronybazowy">
    <w:name w:val="Nagłówek strony bazowy"/>
    <w:basedOn w:val="Normal"/>
    <w:qFormat/>
    <w:pPr>
      <w:keepLines/>
      <w:tabs>
        <w:tab w:val="center" w:pos="4320" w:leader="none"/>
        <w:tab w:val="right" w:pos="8640" w:leader="none"/>
      </w:tabs>
      <w:suppressAutoHyphens w:val="true"/>
    </w:pPr>
    <w:rPr/>
  </w:style>
  <w:style w:type="paragraph" w:styleId="Stopka">
    <w:name w:val="Footer"/>
    <w:basedOn w:val="Nagwekstronybazowy"/>
    <w:pPr>
      <w:suppressAutoHyphens w:val="true"/>
    </w:pPr>
    <w:rPr/>
  </w:style>
  <w:style w:type="paragraph" w:styleId="Przypisdolny">
    <w:name w:val="Footnote Text"/>
    <w:basedOn w:val="Przypisbazowy"/>
    <w:pPr>
      <w:suppressAutoHyphens w:val="true"/>
      <w:spacing w:before="0" w:after="120"/>
    </w:pPr>
    <w:rPr/>
  </w:style>
  <w:style w:type="paragraph" w:styleId="Listawypunktowana">
    <w:name w:val="Lista wypunktowana"/>
    <w:basedOn w:val="Lista"/>
    <w:qFormat/>
    <w:pPr>
      <w:numPr>
        <w:ilvl w:val="0"/>
        <w:numId w:val="2"/>
      </w:numPr>
      <w:suppressAutoHyphens w:val="true"/>
      <w:spacing w:before="0" w:after="160"/>
    </w:pPr>
    <w:rPr/>
  </w:style>
  <w:style w:type="paragraph" w:styleId="Listanumerowana1">
    <w:name w:val="Lista numerowana1"/>
    <w:basedOn w:val="Lista"/>
    <w:qFormat/>
    <w:pPr>
      <w:tabs>
        <w:tab w:val="left" w:pos="1440" w:leader="none"/>
      </w:tabs>
      <w:suppressAutoHyphens w:val="true"/>
      <w:spacing w:before="0" w:after="160"/>
      <w:ind w:left="0" w:right="0" w:hanging="0"/>
    </w:pPr>
    <w:rPr/>
  </w:style>
  <w:style w:type="paragraph" w:styleId="Tekstmakra1">
    <w:name w:val="Tekst makra1"/>
    <w:basedOn w:val="Tretekstu"/>
    <w:qFormat/>
    <w:pPr>
      <w:suppressAutoHyphens w:val="true"/>
      <w:spacing w:before="0" w:after="120"/>
    </w:pPr>
    <w:rPr>
      <w:rFonts w:ascii="Courier New" w:hAnsi="Courier New" w:eastAsia="Courier New" w:cs="Courier New"/>
    </w:rPr>
  </w:style>
  <w:style w:type="paragraph" w:styleId="Wierszuwagi">
    <w:name w:val="Wiersz uwagi"/>
    <w:basedOn w:val="Tretekstu"/>
    <w:qFormat/>
    <w:pPr>
      <w:suppressAutoHyphens w:val="true"/>
    </w:pPr>
    <w:rPr>
      <w:b/>
      <w:i/>
    </w:rPr>
  </w:style>
  <w:style w:type="paragraph" w:styleId="Adresat">
    <w:name w:val="Envelope Address"/>
    <w:basedOn w:val="Normal"/>
    <w:pPr>
      <w:suppressAutoHyphens w:val="true"/>
      <w:ind w:left="2880" w:right="0" w:hanging="0"/>
    </w:pPr>
    <w:rPr>
      <w:sz w:val="24"/>
    </w:rPr>
  </w:style>
  <w:style w:type="paragraph" w:styleId="Wiersztematu">
    <w:name w:val="Wiersz tematu"/>
    <w:basedOn w:val="Tretekstu"/>
    <w:qFormat/>
    <w:pPr>
      <w:suppressAutoHyphens w:val="true"/>
    </w:pPr>
    <w:rPr>
      <w:i/>
      <w:u w:val="single"/>
    </w:rPr>
  </w:style>
  <w:style w:type="paragraph" w:styleId="Stopkapierszejstrony">
    <w:name w:val="Stopka pierszej strony"/>
    <w:basedOn w:val="Stopka"/>
    <w:qFormat/>
    <w:pPr>
      <w:suppressAutoHyphens w:val="true"/>
      <w:jc w:val="center"/>
    </w:pPr>
    <w:rPr/>
  </w:style>
  <w:style w:type="paragraph" w:styleId="Stopkastronparzystych">
    <w:name w:val="Stopka stron parzystych"/>
    <w:basedOn w:val="Stopka"/>
    <w:qFormat/>
    <w:pPr>
      <w:suppressAutoHyphens w:val="true"/>
    </w:pPr>
    <w:rPr/>
  </w:style>
  <w:style w:type="paragraph" w:styleId="Stopkastronnieparzystych">
    <w:name w:val="Stopka stron nieparzystych"/>
    <w:basedOn w:val="Stopka"/>
    <w:qFormat/>
    <w:pPr>
      <w:tabs>
        <w:tab w:val="right" w:pos="0" w:leader="none"/>
        <w:tab w:val="center" w:pos="4320" w:leader="none"/>
        <w:tab w:val="right" w:pos="8640" w:leader="none"/>
      </w:tabs>
      <w:suppressAutoHyphens w:val="true"/>
      <w:jc w:val="right"/>
    </w:pPr>
    <w:rPr/>
  </w:style>
  <w:style w:type="paragraph" w:styleId="Nagwekpierwszejstrony">
    <w:name w:val="Nagłówek pierwszej strony"/>
    <w:basedOn w:val="Nagwek"/>
    <w:qFormat/>
    <w:pPr>
      <w:suppressAutoHyphens w:val="true"/>
      <w:jc w:val="center"/>
    </w:pPr>
    <w:rPr/>
  </w:style>
  <w:style w:type="paragraph" w:styleId="Nagwekstronparzystych">
    <w:name w:val="Nagłówek stron parzystych"/>
    <w:basedOn w:val="Nagwek"/>
    <w:qFormat/>
    <w:pPr>
      <w:suppressAutoHyphens w:val="true"/>
    </w:pPr>
    <w:rPr/>
  </w:style>
  <w:style w:type="paragraph" w:styleId="Nagwekstronnieparzystych">
    <w:name w:val="Nagłówek stron nieparzystych"/>
    <w:basedOn w:val="Nagwek"/>
    <w:qFormat/>
    <w:pPr>
      <w:tabs>
        <w:tab w:val="right" w:pos="0" w:leader="none"/>
        <w:tab w:val="center" w:pos="4320" w:leader="none"/>
        <w:tab w:val="right" w:pos="8640" w:leader="none"/>
      </w:tabs>
      <w:suppressAutoHyphens w:val="true"/>
      <w:jc w:val="right"/>
    </w:pPr>
    <w:rPr/>
  </w:style>
  <w:style w:type="paragraph" w:styleId="Dugicytatpierwszy">
    <w:name w:val="Długi cytat pierwszy"/>
    <w:basedOn w:val="Dugicytat"/>
    <w:next w:val="Dugicytat"/>
    <w:qFormat/>
    <w:pPr>
      <w:suppressAutoHyphens w:val="true"/>
      <w:spacing w:before="120" w:after="160"/>
    </w:pPr>
    <w:rPr/>
  </w:style>
  <w:style w:type="paragraph" w:styleId="Dugicytatostatni">
    <w:name w:val="Długi cytat ostatni"/>
    <w:basedOn w:val="Dugicytat"/>
    <w:next w:val="Tretekstu"/>
    <w:qFormat/>
    <w:pPr>
      <w:suppressAutoHyphens w:val="true"/>
      <w:spacing w:before="0" w:after="240"/>
    </w:pPr>
    <w:rPr/>
  </w:style>
  <w:style w:type="paragraph" w:styleId="Wyliczeniepierwszy">
    <w:name w:val="Wyliczenie pierwszy"/>
    <w:basedOn w:val="Listawypunktowana"/>
    <w:next w:val="Listawypunktowana"/>
    <w:qFormat/>
    <w:pPr>
      <w:numPr>
        <w:ilvl w:val="0"/>
        <w:numId w:val="2"/>
      </w:numPr>
      <w:suppressAutoHyphens w:val="true"/>
      <w:spacing w:before="80" w:after="0"/>
    </w:pPr>
    <w:rPr/>
  </w:style>
  <w:style w:type="paragraph" w:styleId="Wyliczenieostatni">
    <w:name w:val="Wyliczenie ostatni"/>
    <w:basedOn w:val="Listawypunktowana"/>
    <w:next w:val="Tretekstu"/>
    <w:qFormat/>
    <w:pPr>
      <w:numPr>
        <w:ilvl w:val="0"/>
        <w:numId w:val="2"/>
      </w:numPr>
      <w:suppressAutoHyphens w:val="true"/>
      <w:spacing w:before="0" w:after="240"/>
    </w:pPr>
    <w:rPr/>
  </w:style>
  <w:style w:type="paragraph" w:styleId="Listanumerowanapierwszy">
    <w:name w:val="Lista numerowana pierwszy"/>
    <w:basedOn w:val="Listanumerowana1"/>
    <w:next w:val="Listanumerowana1"/>
    <w:qFormat/>
    <w:pPr>
      <w:suppressAutoHyphens w:val="true"/>
      <w:spacing w:before="80" w:after="0"/>
    </w:pPr>
    <w:rPr/>
  </w:style>
  <w:style w:type="paragraph" w:styleId="Listanumerowanaostatni">
    <w:name w:val="Lista numerowana ostatni"/>
    <w:basedOn w:val="Listanumerowana1"/>
    <w:next w:val="Tretekstu"/>
    <w:qFormat/>
    <w:pPr>
      <w:suppressAutoHyphens w:val="true"/>
      <w:spacing w:before="0" w:after="240"/>
    </w:pPr>
    <w:rPr/>
  </w:style>
  <w:style w:type="paragraph" w:styleId="Listapierwszy">
    <w:name w:val="Lista pierwszy"/>
    <w:basedOn w:val="Lista"/>
    <w:next w:val="Lista"/>
    <w:qFormat/>
    <w:pPr>
      <w:suppressAutoHyphens w:val="true"/>
      <w:spacing w:before="80" w:after="0"/>
    </w:pPr>
    <w:rPr/>
  </w:style>
  <w:style w:type="paragraph" w:styleId="Listaostatni">
    <w:name w:val="Lista ostatni"/>
    <w:basedOn w:val="Lista"/>
    <w:next w:val="Tretekstu"/>
    <w:qFormat/>
    <w:pPr>
      <w:suppressAutoHyphens w:val="true"/>
      <w:spacing w:before="0" w:after="240"/>
    </w:pPr>
    <w:rPr/>
  </w:style>
  <w:style w:type="paragraph" w:styleId="Etykietadokumentu">
    <w:name w:val="Etykieta dokumentu"/>
    <w:basedOn w:val="Nagwekbazowy"/>
    <w:qFormat/>
    <w:pPr>
      <w:suppressAutoHyphens w:val="true"/>
      <w:spacing w:before="0" w:after="360"/>
    </w:pPr>
    <w:rPr>
      <w:rFonts w:ascii="Times New Roman" w:hAnsi="Times New Roman" w:eastAsia="Times New Roman" w:cs="Times New Roman"/>
    </w:rPr>
  </w:style>
  <w:style w:type="paragraph" w:styleId="Podtytu">
    <w:name w:val="Subtitle"/>
    <w:basedOn w:val="Nagwek11"/>
    <w:next w:val="Tretekstu"/>
    <w:qFormat/>
    <w:pPr>
      <w:suppressAutoHyphens w:val="true"/>
      <w:spacing w:before="0" w:after="240"/>
    </w:pPr>
    <w:rPr>
      <w:b w:val="false"/>
      <w:i/>
      <w:sz w:val="28"/>
    </w:rPr>
  </w:style>
  <w:style w:type="paragraph" w:styleId="Listapunktowana21">
    <w:name w:val="Lista punktowana 21"/>
    <w:basedOn w:val="Lista"/>
    <w:qFormat/>
    <w:pPr>
      <w:tabs>
        <w:tab w:val="left" w:pos="720" w:leader="none"/>
        <w:tab w:val="left" w:pos="1080" w:leader="none"/>
      </w:tabs>
      <w:suppressAutoHyphens w:val="true"/>
      <w:spacing w:before="0" w:after="0"/>
      <w:ind w:left="1080" w:right="0" w:hanging="0"/>
    </w:pPr>
    <w:rPr/>
  </w:style>
  <w:style w:type="paragraph" w:styleId="Listapunktowana31">
    <w:name w:val="Lista punktowana 31"/>
    <w:basedOn w:val="Lista"/>
    <w:qFormat/>
    <w:pPr>
      <w:tabs>
        <w:tab w:val="left" w:pos="720" w:leader="none"/>
        <w:tab w:val="left" w:pos="1440" w:leader="none"/>
      </w:tabs>
      <w:suppressAutoHyphens w:val="true"/>
      <w:spacing w:before="0" w:after="0"/>
      <w:ind w:left="1440" w:right="0" w:hanging="0"/>
    </w:pPr>
    <w:rPr/>
  </w:style>
  <w:style w:type="paragraph" w:styleId="Listapunktowana41">
    <w:name w:val="Lista punktowana 41"/>
    <w:basedOn w:val="Lista"/>
    <w:qFormat/>
    <w:pPr>
      <w:tabs>
        <w:tab w:val="left" w:pos="720" w:leader="none"/>
        <w:tab w:val="left" w:pos="1800" w:leader="none"/>
      </w:tabs>
      <w:suppressAutoHyphens w:val="true"/>
      <w:spacing w:before="0" w:after="0"/>
      <w:ind w:left="1800" w:right="0" w:hanging="0"/>
    </w:pPr>
    <w:rPr/>
  </w:style>
  <w:style w:type="paragraph" w:styleId="Listapunktowana51">
    <w:name w:val="Lista punktowana 51"/>
    <w:basedOn w:val="Lista"/>
    <w:qFormat/>
    <w:pPr>
      <w:tabs>
        <w:tab w:val="left" w:pos="720" w:leader="none"/>
        <w:tab w:val="left" w:pos="2160" w:leader="none"/>
      </w:tabs>
      <w:suppressAutoHyphens w:val="true"/>
      <w:spacing w:before="0" w:after="0"/>
      <w:ind w:left="2160" w:right="0" w:hanging="0"/>
    </w:pPr>
    <w:rPr/>
  </w:style>
  <w:style w:type="paragraph" w:styleId="Listawypunktowana2">
    <w:name w:val="Lista wypunktowana 2"/>
    <w:basedOn w:val="Listawypunktowana"/>
    <w:qFormat/>
    <w:pPr>
      <w:numPr>
        <w:ilvl w:val="0"/>
        <w:numId w:val="2"/>
      </w:numPr>
      <w:suppressAutoHyphens w:val="true"/>
      <w:spacing w:before="0" w:after="0"/>
      <w:ind w:left="0" w:right="0" w:hanging="0"/>
    </w:pPr>
    <w:rPr/>
  </w:style>
  <w:style w:type="paragraph" w:styleId="Listawypunktowana3">
    <w:name w:val="Lista wypunktowana 3"/>
    <w:basedOn w:val="Listawypunktowana"/>
    <w:qFormat/>
    <w:pPr>
      <w:numPr>
        <w:ilvl w:val="0"/>
        <w:numId w:val="2"/>
      </w:numPr>
      <w:tabs>
        <w:tab w:val="left" w:pos="360" w:leader="none"/>
      </w:tabs>
      <w:suppressAutoHyphens w:val="true"/>
      <w:spacing w:before="0" w:after="0"/>
      <w:ind w:left="1080" w:right="0" w:hanging="0"/>
    </w:pPr>
    <w:rPr/>
  </w:style>
  <w:style w:type="paragraph" w:styleId="Listawypunktowana4">
    <w:name w:val="Lista wypunktowana 4"/>
    <w:basedOn w:val="Listawypunktowana"/>
    <w:qFormat/>
    <w:pPr>
      <w:numPr>
        <w:ilvl w:val="0"/>
        <w:numId w:val="3"/>
      </w:numPr>
      <w:suppressAutoHyphens w:val="true"/>
      <w:spacing w:before="0" w:after="0"/>
    </w:pPr>
    <w:rPr/>
  </w:style>
  <w:style w:type="paragraph" w:styleId="Listawypunktowana5">
    <w:name w:val="Lista wypunktowana 5"/>
    <w:basedOn w:val="Listawypunktowana"/>
    <w:qFormat/>
    <w:pPr>
      <w:numPr>
        <w:ilvl w:val="0"/>
        <w:numId w:val="2"/>
      </w:numPr>
      <w:tabs>
        <w:tab w:val="left" w:pos="-360" w:leader="none"/>
      </w:tabs>
      <w:suppressAutoHyphens w:val="true"/>
      <w:spacing w:before="0" w:after="0"/>
      <w:ind w:left="1800" w:right="0" w:hanging="0"/>
    </w:pPr>
    <w:rPr/>
  </w:style>
  <w:style w:type="paragraph" w:styleId="Listanumerowana21">
    <w:name w:val="Lista numerowana 21"/>
    <w:basedOn w:val="Listanumerowana1"/>
    <w:qFormat/>
    <w:pPr>
      <w:tabs>
        <w:tab w:val="left" w:pos="720" w:leader="none"/>
      </w:tabs>
      <w:suppressAutoHyphens w:val="true"/>
      <w:spacing w:before="0" w:after="0"/>
      <w:ind w:left="720" w:right="0" w:hanging="0"/>
    </w:pPr>
    <w:rPr/>
  </w:style>
  <w:style w:type="paragraph" w:styleId="Listanumerowana31">
    <w:name w:val="Lista numerowana 31"/>
    <w:basedOn w:val="Listanumerowana1"/>
    <w:qFormat/>
    <w:pPr>
      <w:tabs>
        <w:tab w:val="left" w:pos="360" w:leader="none"/>
      </w:tabs>
      <w:suppressAutoHyphens w:val="true"/>
      <w:spacing w:before="0" w:after="0"/>
      <w:ind w:left="1080" w:right="0" w:hanging="0"/>
    </w:pPr>
    <w:rPr/>
  </w:style>
  <w:style w:type="paragraph" w:styleId="Listanumerowana41">
    <w:name w:val="Lista numerowana 41"/>
    <w:basedOn w:val="Listanumerowana1"/>
    <w:qFormat/>
    <w:pPr>
      <w:tabs>
        <w:tab w:val="left" w:pos="0" w:leader="none"/>
      </w:tabs>
      <w:suppressAutoHyphens w:val="true"/>
      <w:spacing w:before="0" w:after="0"/>
      <w:ind w:left="1440" w:right="0" w:hanging="0"/>
    </w:pPr>
    <w:rPr/>
  </w:style>
  <w:style w:type="paragraph" w:styleId="Listanumerowana51">
    <w:name w:val="Lista numerowana 51"/>
    <w:basedOn w:val="Listanumerowana1"/>
    <w:qFormat/>
    <w:pPr>
      <w:tabs>
        <w:tab w:val="left" w:pos="-360" w:leader="none"/>
      </w:tabs>
      <w:suppressAutoHyphens w:val="true"/>
      <w:spacing w:before="0" w:after="0"/>
      <w:ind w:left="1800" w:right="0" w:hanging="0"/>
    </w:pPr>
    <w:rPr/>
  </w:style>
  <w:style w:type="paragraph" w:styleId="Wcicietrecitekstu">
    <w:name w:val="Body Text Indent"/>
    <w:basedOn w:val="Tretekstu"/>
    <w:pPr>
      <w:suppressAutoHyphens w:val="true"/>
      <w:spacing w:before="0" w:after="0"/>
      <w:ind w:left="360" w:right="0" w:hanging="0"/>
    </w:pPr>
    <w:rPr/>
  </w:style>
  <w:style w:type="paragraph" w:styleId="Tekstkomentarza1">
    <w:name w:val="Tekst komentarza1"/>
    <w:basedOn w:val="Przypisbazowy"/>
    <w:qFormat/>
    <w:pPr>
      <w:suppressAutoHyphens w:val="true"/>
      <w:spacing w:before="0" w:after="120"/>
    </w:pPr>
    <w:rPr>
      <w:sz w:val="20"/>
    </w:rPr>
  </w:style>
  <w:style w:type="paragraph" w:styleId="Nagwekwiadomocipierwszy">
    <w:name w:val="Nagłówek wiadomości pierwszy"/>
    <w:basedOn w:val="Nagwekwiadomoci1"/>
    <w:next w:val="Nagwekwiadomoci1"/>
    <w:qFormat/>
    <w:pPr>
      <w:suppressAutoHyphens w:val="true"/>
      <w:spacing w:before="120" w:after="0"/>
    </w:pPr>
    <w:rPr/>
  </w:style>
  <w:style w:type="paragraph" w:styleId="Nadawca">
    <w:name w:val="Envelope Return"/>
    <w:basedOn w:val="Normal"/>
    <w:pPr>
      <w:suppressAutoHyphens w:val="true"/>
    </w:pPr>
    <w:rPr/>
  </w:style>
  <w:style w:type="paragraph" w:styleId="Listakontynuacja1">
    <w:name w:val="Lista - kontynuacja1"/>
    <w:basedOn w:val="Lista"/>
    <w:qFormat/>
    <w:pPr>
      <w:tabs>
        <w:tab w:val="left" w:pos="1440" w:leader="none"/>
      </w:tabs>
      <w:suppressAutoHyphens w:val="true"/>
      <w:spacing w:before="0" w:after="160"/>
      <w:ind w:left="0" w:right="0" w:hanging="0"/>
    </w:pPr>
    <w:rPr/>
  </w:style>
  <w:style w:type="paragraph" w:styleId="Listakontynuacja21">
    <w:name w:val="Lista - kontynuacja 21"/>
    <w:basedOn w:val="Listakontynuacja1"/>
    <w:qFormat/>
    <w:pPr>
      <w:tabs>
        <w:tab w:val="left" w:pos="360" w:leader="none"/>
      </w:tabs>
      <w:suppressAutoHyphens w:val="true"/>
      <w:spacing w:before="0" w:after="0"/>
      <w:ind w:left="1080" w:right="0" w:hanging="360"/>
    </w:pPr>
    <w:rPr/>
  </w:style>
  <w:style w:type="paragraph" w:styleId="Listakontynuacja31">
    <w:name w:val="Lista - kontynuacja 31"/>
    <w:basedOn w:val="Listakontynuacja1"/>
    <w:qFormat/>
    <w:pPr>
      <w:tabs>
        <w:tab w:val="left" w:pos="0" w:leader="none"/>
      </w:tabs>
      <w:suppressAutoHyphens w:val="true"/>
      <w:spacing w:before="0" w:after="0"/>
      <w:ind w:left="1440" w:right="0" w:hanging="360"/>
    </w:pPr>
    <w:rPr/>
  </w:style>
  <w:style w:type="paragraph" w:styleId="Listakontynuacja51">
    <w:name w:val="Lista - kontynuacja 51"/>
    <w:basedOn w:val="Listakontynuacja1"/>
    <w:qFormat/>
    <w:pPr>
      <w:tabs>
        <w:tab w:val="left" w:pos="-720" w:leader="none"/>
      </w:tabs>
      <w:suppressAutoHyphens w:val="true"/>
      <w:spacing w:before="0" w:after="0"/>
      <w:ind w:left="2160" w:right="0" w:hanging="360"/>
    </w:pPr>
    <w:rPr/>
  </w:style>
  <w:style w:type="paragraph" w:styleId="Listakontynuacja41">
    <w:name w:val="Lista - kontynuacja 41"/>
    <w:basedOn w:val="Listakontynuacja1"/>
    <w:qFormat/>
    <w:pPr>
      <w:tabs>
        <w:tab w:val="left" w:pos="-360" w:leader="none"/>
      </w:tabs>
      <w:suppressAutoHyphens w:val="true"/>
      <w:spacing w:before="0" w:after="0"/>
      <w:ind w:left="1800" w:right="0" w:hanging="360"/>
    </w:pPr>
    <w:rPr/>
  </w:style>
  <w:style w:type="paragraph" w:styleId="Wykazrde1">
    <w:name w:val="Wykaz źródeł1"/>
    <w:basedOn w:val="Normal"/>
    <w:next w:val="Normal"/>
    <w:qFormat/>
    <w:pPr>
      <w:tabs>
        <w:tab w:val="right" w:pos="9406" w:leader="dot"/>
      </w:tabs>
      <w:suppressAutoHyphens w:val="true"/>
      <w:ind w:left="200" w:right="0" w:hanging="200"/>
    </w:pPr>
    <w:rPr/>
  </w:style>
  <w:style w:type="paragraph" w:styleId="Indeks1">
    <w:name w:val="Index 1"/>
    <w:basedOn w:val="Normal"/>
    <w:next w:val="Normal"/>
    <w:pPr>
      <w:tabs>
        <w:tab w:val="right" w:pos="9406" w:leader="dot"/>
      </w:tabs>
      <w:suppressAutoHyphens w:val="true"/>
      <w:ind w:left="200" w:right="0" w:hanging="200"/>
    </w:pPr>
    <w:rPr/>
  </w:style>
  <w:style w:type="paragraph" w:styleId="Nagwekindeksu">
    <w:name w:val="Index Heading"/>
    <w:basedOn w:val="Normal"/>
    <w:next w:val="Indeks1"/>
    <w:pPr>
      <w:suppressAutoHyphens w:val="true"/>
    </w:pPr>
    <w:rPr/>
  </w:style>
  <w:style w:type="paragraph" w:styleId="Nagwekwykazurde1">
    <w:name w:val="Nagłówek wykazu źródeł1"/>
    <w:basedOn w:val="Normal"/>
    <w:next w:val="Normal"/>
    <w:qFormat/>
    <w:pPr>
      <w:suppressAutoHyphens w:val="true"/>
      <w:spacing w:before="120" w:after="0"/>
    </w:pPr>
    <w:rPr>
      <w:rFonts w:ascii="Arial" w:hAnsi="Arial" w:eastAsia="Arial" w:cs="Arial"/>
      <w:b/>
      <w:sz w:val="24"/>
    </w:rPr>
  </w:style>
  <w:style w:type="paragraph" w:styleId="Indeks2">
    <w:name w:val="Index 2"/>
    <w:basedOn w:val="Normal"/>
    <w:next w:val="Normal"/>
    <w:pPr>
      <w:tabs>
        <w:tab w:val="right" w:pos="9406" w:leader="dot"/>
      </w:tabs>
      <w:suppressAutoHyphens w:val="true"/>
      <w:ind w:left="400" w:right="0" w:hanging="200"/>
    </w:pPr>
    <w:rPr/>
  </w:style>
  <w:style w:type="paragraph" w:styleId="Indeks3">
    <w:name w:val="Index 3"/>
    <w:basedOn w:val="Normal"/>
    <w:next w:val="Normal"/>
    <w:pPr>
      <w:tabs>
        <w:tab w:val="right" w:pos="9406" w:leader="dot"/>
      </w:tabs>
      <w:suppressAutoHyphens w:val="true"/>
      <w:ind w:left="600" w:right="0" w:hanging="200"/>
    </w:pPr>
    <w:rPr/>
  </w:style>
  <w:style w:type="paragraph" w:styleId="Indeks41">
    <w:name w:val="Indeks 41"/>
    <w:basedOn w:val="Normal"/>
    <w:next w:val="Normal"/>
    <w:qFormat/>
    <w:pPr>
      <w:tabs>
        <w:tab w:val="right" w:pos="9406" w:leader="dot"/>
      </w:tabs>
      <w:suppressAutoHyphens w:val="true"/>
      <w:ind w:left="800" w:right="0" w:hanging="200"/>
    </w:pPr>
    <w:rPr/>
  </w:style>
  <w:style w:type="paragraph" w:styleId="Indeks51">
    <w:name w:val="Indeks 51"/>
    <w:basedOn w:val="Normal"/>
    <w:next w:val="Normal"/>
    <w:qFormat/>
    <w:pPr>
      <w:tabs>
        <w:tab w:val="right" w:pos="9406" w:leader="dot"/>
      </w:tabs>
      <w:suppressAutoHyphens w:val="true"/>
      <w:ind w:left="1000" w:right="0" w:hanging="200"/>
    </w:pPr>
    <w:rPr/>
  </w:style>
  <w:style w:type="paragraph" w:styleId="Indeks61">
    <w:name w:val="Indeks 61"/>
    <w:basedOn w:val="Normal"/>
    <w:next w:val="Normal"/>
    <w:qFormat/>
    <w:pPr>
      <w:tabs>
        <w:tab w:val="right" w:pos="9406" w:leader="dot"/>
      </w:tabs>
      <w:suppressAutoHyphens w:val="true"/>
      <w:ind w:left="1200" w:right="0" w:hanging="200"/>
    </w:pPr>
    <w:rPr/>
  </w:style>
  <w:style w:type="paragraph" w:styleId="Indeks71">
    <w:name w:val="Indeks 71"/>
    <w:basedOn w:val="Normal"/>
    <w:next w:val="Normal"/>
    <w:qFormat/>
    <w:pPr>
      <w:tabs>
        <w:tab w:val="right" w:pos="9406" w:leader="dot"/>
      </w:tabs>
      <w:suppressAutoHyphens w:val="true"/>
      <w:ind w:left="1400" w:right="0" w:hanging="200"/>
    </w:pPr>
    <w:rPr/>
  </w:style>
  <w:style w:type="paragraph" w:styleId="Indeks81">
    <w:name w:val="Indeks 81"/>
    <w:basedOn w:val="Normal"/>
    <w:next w:val="Normal"/>
    <w:qFormat/>
    <w:pPr>
      <w:tabs>
        <w:tab w:val="right" w:pos="9406" w:leader="dot"/>
      </w:tabs>
      <w:suppressAutoHyphens w:val="true"/>
      <w:ind w:left="1600" w:right="0" w:hanging="200"/>
    </w:pPr>
    <w:rPr/>
  </w:style>
  <w:style w:type="paragraph" w:styleId="Indeks91">
    <w:name w:val="Indeks 91"/>
    <w:basedOn w:val="Normal"/>
    <w:next w:val="Normal"/>
    <w:qFormat/>
    <w:pPr>
      <w:tabs>
        <w:tab w:val="right" w:pos="9406" w:leader="dot"/>
      </w:tabs>
      <w:suppressAutoHyphens w:val="true"/>
      <w:ind w:left="1800" w:right="0" w:hanging="200"/>
    </w:pPr>
    <w:rPr/>
  </w:style>
  <w:style w:type="paragraph" w:styleId="Spisilustracji1">
    <w:name w:val="Spis ilustracji1"/>
    <w:basedOn w:val="Normal"/>
    <w:next w:val="Normal"/>
    <w:qFormat/>
    <w:pPr>
      <w:tabs>
        <w:tab w:val="right" w:pos="9406" w:leader="dot"/>
      </w:tabs>
      <w:suppressAutoHyphens w:val="true"/>
      <w:ind w:left="400" w:right="0" w:hanging="400"/>
    </w:pPr>
    <w:rPr/>
  </w:style>
  <w:style w:type="paragraph" w:styleId="Spistreci1">
    <w:name w:val="TOC 1"/>
    <w:basedOn w:val="Normal"/>
    <w:next w:val="Normal"/>
    <w:pPr>
      <w:tabs>
        <w:tab w:val="right" w:pos="9406" w:leader="dot"/>
      </w:tabs>
      <w:suppressAutoHyphens w:val="true"/>
    </w:pPr>
    <w:rPr/>
  </w:style>
  <w:style w:type="paragraph" w:styleId="Spistreci2">
    <w:name w:val="TOC 2"/>
    <w:basedOn w:val="Normal"/>
    <w:next w:val="Normal"/>
    <w:pPr>
      <w:tabs>
        <w:tab w:val="right" w:pos="9406" w:leader="dot"/>
      </w:tabs>
      <w:suppressAutoHyphens w:val="true"/>
      <w:ind w:left="200" w:right="0" w:hanging="0"/>
    </w:pPr>
    <w:rPr/>
  </w:style>
  <w:style w:type="paragraph" w:styleId="Spistreci3">
    <w:name w:val="TOC 3"/>
    <w:basedOn w:val="Normal"/>
    <w:next w:val="Normal"/>
    <w:pPr>
      <w:tabs>
        <w:tab w:val="right" w:pos="9406" w:leader="dot"/>
      </w:tabs>
      <w:suppressAutoHyphens w:val="true"/>
      <w:ind w:left="400" w:right="0" w:hanging="0"/>
    </w:pPr>
    <w:rPr/>
  </w:style>
  <w:style w:type="paragraph" w:styleId="Spistreci4">
    <w:name w:val="TOC 4"/>
    <w:basedOn w:val="Normal"/>
    <w:next w:val="Normal"/>
    <w:pPr>
      <w:tabs>
        <w:tab w:val="right" w:pos="9406" w:leader="dot"/>
      </w:tabs>
      <w:suppressAutoHyphens w:val="true"/>
      <w:ind w:left="600" w:right="0" w:hanging="0"/>
    </w:pPr>
    <w:rPr/>
  </w:style>
  <w:style w:type="paragraph" w:styleId="Spistreci5">
    <w:name w:val="TOC 5"/>
    <w:basedOn w:val="Normal"/>
    <w:next w:val="Normal"/>
    <w:pPr>
      <w:tabs>
        <w:tab w:val="right" w:pos="9406" w:leader="dot"/>
      </w:tabs>
      <w:suppressAutoHyphens w:val="true"/>
      <w:ind w:left="800" w:right="0" w:hanging="0"/>
    </w:pPr>
    <w:rPr/>
  </w:style>
  <w:style w:type="paragraph" w:styleId="Spistreci6">
    <w:name w:val="TOC 6"/>
    <w:basedOn w:val="Normal"/>
    <w:next w:val="Normal"/>
    <w:pPr>
      <w:tabs>
        <w:tab w:val="right" w:pos="9406" w:leader="dot"/>
      </w:tabs>
      <w:suppressAutoHyphens w:val="true"/>
      <w:ind w:left="1000" w:right="0" w:hanging="0"/>
    </w:pPr>
    <w:rPr/>
  </w:style>
  <w:style w:type="paragraph" w:styleId="Spistreci7">
    <w:name w:val="TOC 7"/>
    <w:basedOn w:val="Normal"/>
    <w:next w:val="Normal"/>
    <w:pPr>
      <w:tabs>
        <w:tab w:val="right" w:pos="9406" w:leader="dot"/>
      </w:tabs>
      <w:suppressAutoHyphens w:val="true"/>
      <w:ind w:left="1200" w:right="0" w:hanging="0"/>
    </w:pPr>
    <w:rPr/>
  </w:style>
  <w:style w:type="paragraph" w:styleId="Spistreci8">
    <w:name w:val="TOC 8"/>
    <w:basedOn w:val="Normal"/>
    <w:next w:val="Normal"/>
    <w:pPr>
      <w:tabs>
        <w:tab w:val="right" w:pos="9406" w:leader="dot"/>
      </w:tabs>
      <w:suppressAutoHyphens w:val="true"/>
      <w:ind w:left="1400" w:right="0" w:hanging="0"/>
    </w:pPr>
    <w:rPr/>
  </w:style>
  <w:style w:type="paragraph" w:styleId="Spistreci9">
    <w:name w:val="TOC 9"/>
    <w:basedOn w:val="Normal"/>
    <w:next w:val="Normal"/>
    <w:pPr>
      <w:tabs>
        <w:tab w:val="right" w:pos="9406" w:leader="dot"/>
      </w:tabs>
      <w:suppressAutoHyphens w:val="true"/>
      <w:ind w:left="1600" w:right="0" w:hanging="0"/>
    </w:pPr>
    <w:rPr/>
  </w:style>
  <w:style w:type="paragraph" w:styleId="Standardowewcicie">
    <w:name w:val="Standardowe wcięcie"/>
    <w:basedOn w:val="Normal"/>
    <w:qFormat/>
    <w:pPr>
      <w:suppressAutoHyphens w:val="true"/>
      <w:ind w:left="720" w:right="0" w:hanging="0"/>
    </w:pPr>
    <w:rPr/>
  </w:style>
  <w:style w:type="paragraph" w:styleId="Zwrotpoegnalny1">
    <w:name w:val="Zwrot pożegnalny1"/>
    <w:basedOn w:val="Normal"/>
    <w:qFormat/>
    <w:pPr>
      <w:suppressAutoHyphens w:val="true"/>
      <w:ind w:left="4252" w:right="0" w:hanging="0"/>
    </w:pPr>
    <w:rPr/>
  </w:style>
  <w:style w:type="paragraph" w:styleId="Tekstpodstawowy21">
    <w:name w:val="Tekst podstawowy 21"/>
    <w:basedOn w:val="Normal"/>
    <w:qFormat/>
    <w:pPr>
      <w:suppressAutoHyphens w:val="true"/>
    </w:pPr>
    <w:rPr>
      <w:sz w:val="24"/>
    </w:rPr>
  </w:style>
  <w:style w:type="paragraph" w:styleId="Tekstpodstawowy31">
    <w:name w:val="Tekst podstawowy 31"/>
    <w:basedOn w:val="Normal"/>
    <w:qFormat/>
    <w:pPr>
      <w:pBdr>
        <w:bottom w:val="single" w:sz="18" w:space="1" w:color="0000FF"/>
      </w:pBdr>
      <w:suppressAutoHyphens w:val="true"/>
      <w:spacing w:lineRule="auto" w:line="360"/>
      <w:jc w:val="both"/>
    </w:pPr>
    <w:rPr>
      <w:sz w:val="28"/>
    </w:rPr>
  </w:style>
  <w:style w:type="paragraph" w:styleId="Tekstpodstawowywcity21">
    <w:name w:val="Tekst podstawowy wcięty 21"/>
    <w:basedOn w:val="Normal"/>
    <w:qFormat/>
    <w:pPr>
      <w:pBdr>
        <w:bottom w:val="single" w:sz="18" w:space="1" w:color="0000FF"/>
      </w:pBdr>
      <w:suppressAutoHyphens w:val="true"/>
      <w:spacing w:lineRule="auto" w:line="360"/>
      <w:ind w:left="0" w:right="0" w:firstLine="720"/>
      <w:jc w:val="both"/>
    </w:pPr>
    <w:rPr>
      <w:sz w:val="28"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Akapitzlist">
    <w:name w:val="Akapit z listą"/>
    <w:basedOn w:val="Normal"/>
    <w:qFormat/>
    <w:pPr>
      <w:suppressAutoHyphens w:val="true"/>
      <w:spacing w:before="0" w:after="200"/>
      <w:ind w:left="720" w:right="0" w:hanging="0"/>
    </w:pPr>
    <w:rPr/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wojt@stanislawow.ug.gov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yperlink" Target="mailto:agnieszka.michalak@stanislawow.pl" TargetMode="External"/><Relationship Id="rId9" Type="http://schemas.openxmlformats.org/officeDocument/2006/relationships/hyperlink" Target="mailto:ewelina.borucka@stanislawow.pl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197</TotalTime>
  <Application>LibreOffice/5.2.5.1$Windows_x86 LibreOffice_project/0312e1a284a7d50ca85a365c316c7abbf20a4d22</Application>
  <Pages>13</Pages>
  <Words>2706</Words>
  <Characters>18059</Characters>
  <CharactersWithSpaces>20963</CharactersWithSpaces>
  <Paragraphs>336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2016-02-08T15:25:00Z</dcterms:created>
  <dc:creator>Wiącek Robert</dc:creator>
  <dc:description/>
  <dc:language>pl-PL</dc:language>
  <cp:lastModifiedBy>- -</cp:lastModifiedBy>
  <cp:lastPrinted>2017-03-08T13:39:45Z</cp:lastPrinted>
  <dcterms:modified xsi:type="dcterms:W3CDTF">2017-03-09T09:11:12Z</dcterms:modified>
  <cp:revision>16</cp:revision>
  <dc:subject/>
  <dc:title>Okólnik</dc:title>
</cp:coreProperties>
</file>